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70" w:rsidRDefault="00873B70" w:rsidP="00873B70">
      <w:pPr>
        <w:jc w:val="center"/>
        <w:rPr>
          <w:b/>
        </w:rPr>
      </w:pPr>
      <w:r>
        <w:rPr>
          <w:b/>
        </w:rPr>
        <w:t>5. ročník</w:t>
      </w:r>
    </w:p>
    <w:p w:rsidR="00873B70" w:rsidRDefault="00873B70" w:rsidP="00873B70">
      <w:pPr>
        <w:jc w:val="center"/>
        <w:rPr>
          <w:b/>
        </w:rPr>
      </w:pPr>
    </w:p>
    <w:p w:rsidR="00873B70" w:rsidRDefault="00873B70" w:rsidP="00873B70">
      <w:pPr>
        <w:jc w:val="center"/>
        <w:rPr>
          <w:b/>
        </w:rPr>
      </w:pPr>
      <w:r>
        <w:rPr>
          <w:b/>
        </w:rPr>
        <w:t>ČESKÝ JAZYK</w:t>
      </w:r>
    </w:p>
    <w:p w:rsidR="00873B70" w:rsidRDefault="00873B70" w:rsidP="00873B70">
      <w:pPr>
        <w:jc w:val="center"/>
        <w:rPr>
          <w:b/>
          <w:lang w:val="en-GB"/>
        </w:rPr>
      </w:pPr>
    </w:p>
    <w:p w:rsidR="00873B70" w:rsidRDefault="00873B70" w:rsidP="00873B70">
      <w:pPr>
        <w:jc w:val="center"/>
        <w:rPr>
          <w:lang w:val="en-GB"/>
        </w:rPr>
      </w:pPr>
      <w:r>
        <w:rPr>
          <w:lang w:val="en-GB"/>
        </w:rPr>
        <w:t xml:space="preserve">I. </w:t>
      </w:r>
      <w:proofErr w:type="spellStart"/>
      <w:r>
        <w:rPr>
          <w:lang w:val="en-GB"/>
        </w:rPr>
        <w:t>pololetí</w:t>
      </w:r>
      <w:proofErr w:type="spellEnd"/>
    </w:p>
    <w:p w:rsidR="00873B70" w:rsidRDefault="00873B70" w:rsidP="00873B70">
      <w:pPr>
        <w:rPr>
          <w:lang w:val="en-GB"/>
        </w:rPr>
      </w:pPr>
      <w:r>
        <w:rPr>
          <w:lang w:val="en-GB"/>
        </w:rPr>
        <w:t>JAZYKOVÁ VÝCHOVA</w:t>
      </w:r>
    </w:p>
    <w:p w:rsidR="00873B70" w:rsidRDefault="00873B70" w:rsidP="00873B70">
      <w:pPr>
        <w:rPr>
          <w:lang w:val="en-GB"/>
        </w:rPr>
      </w:pPr>
    </w:p>
    <w:p w:rsidR="00873B70" w:rsidRDefault="00873B70" w:rsidP="00873B70">
      <w:pPr>
        <w:pStyle w:val="Odstavecseseznamem"/>
        <w:numPr>
          <w:ilvl w:val="0"/>
          <w:numId w:val="2"/>
        </w:numPr>
      </w:pPr>
      <w:r w:rsidRPr="007F1FF1">
        <w:t xml:space="preserve">Opakování ze </w:t>
      </w:r>
      <w:r>
        <w:t>4</w:t>
      </w:r>
      <w:r w:rsidRPr="007F1FF1">
        <w:t xml:space="preserve">. </w:t>
      </w:r>
      <w:r>
        <w:t>r</w:t>
      </w:r>
      <w:r w:rsidRPr="007F1FF1">
        <w:t>očníku</w:t>
      </w:r>
    </w:p>
    <w:p w:rsidR="00873B70" w:rsidRPr="007F1FF1" w:rsidRDefault="00873B70" w:rsidP="00873B70">
      <w:pPr>
        <w:pStyle w:val="Odstavecseseznamem"/>
        <w:numPr>
          <w:ilvl w:val="0"/>
          <w:numId w:val="2"/>
        </w:numPr>
      </w:pPr>
      <w:r w:rsidRPr="007F1FF1">
        <w:t>Význam slov:</w:t>
      </w:r>
    </w:p>
    <w:p w:rsidR="00873B70" w:rsidRPr="007F1FF1" w:rsidRDefault="00873B70" w:rsidP="00873B70">
      <w:pPr>
        <w:pStyle w:val="Odstavecseseznamem"/>
        <w:numPr>
          <w:ilvl w:val="0"/>
          <w:numId w:val="4"/>
        </w:numPr>
      </w:pPr>
      <w:r w:rsidRPr="007F1FF1">
        <w:t>slova nadřaze</w:t>
      </w:r>
      <w:bookmarkStart w:id="0" w:name="_GoBack"/>
      <w:bookmarkEnd w:id="0"/>
      <w:r w:rsidRPr="007F1FF1">
        <w:t>ná, podřazená</w:t>
      </w:r>
      <w:r>
        <w:t>, souřadná</w:t>
      </w:r>
    </w:p>
    <w:p w:rsidR="00873B70" w:rsidRPr="007F1FF1" w:rsidRDefault="00873B70" w:rsidP="00873B70">
      <w:pPr>
        <w:pStyle w:val="Odstavecseseznamem"/>
        <w:numPr>
          <w:ilvl w:val="0"/>
          <w:numId w:val="4"/>
        </w:numPr>
      </w:pPr>
      <w:r w:rsidRPr="007F1FF1">
        <w:t>slova jednoznačná, mnohoznačná</w:t>
      </w:r>
    </w:p>
    <w:p w:rsidR="00873B70" w:rsidRPr="007F1FF1" w:rsidRDefault="00873B70" w:rsidP="00873B70">
      <w:pPr>
        <w:pStyle w:val="Odstavecseseznamem"/>
        <w:numPr>
          <w:ilvl w:val="0"/>
          <w:numId w:val="4"/>
        </w:numPr>
      </w:pPr>
      <w:r w:rsidRPr="007F1FF1">
        <w:t>slova citově zabarvená</w:t>
      </w:r>
    </w:p>
    <w:p w:rsidR="00873B70" w:rsidRPr="007F1FF1" w:rsidRDefault="00873B70" w:rsidP="00873B70">
      <w:pPr>
        <w:pStyle w:val="Odstavecseseznamem"/>
        <w:numPr>
          <w:ilvl w:val="0"/>
          <w:numId w:val="4"/>
        </w:numPr>
      </w:pPr>
      <w:r>
        <w:t>slova souznačná, protikladná (opačného významu)</w:t>
      </w:r>
    </w:p>
    <w:p w:rsidR="00873B70" w:rsidRPr="007F1FF1" w:rsidRDefault="00873B70" w:rsidP="00873B70">
      <w:pPr>
        <w:pStyle w:val="Odstavecseseznamem"/>
        <w:numPr>
          <w:ilvl w:val="0"/>
          <w:numId w:val="4"/>
        </w:numPr>
      </w:pPr>
      <w:r w:rsidRPr="007F1FF1">
        <w:t>slova spisovná a</w:t>
      </w:r>
      <w:r>
        <w:t xml:space="preserve"> nespisovná</w:t>
      </w:r>
    </w:p>
    <w:p w:rsidR="00873B70" w:rsidRDefault="00873B70" w:rsidP="00A56022">
      <w:pPr>
        <w:pStyle w:val="Odstavecseseznamem"/>
        <w:numPr>
          <w:ilvl w:val="0"/>
          <w:numId w:val="2"/>
        </w:numPr>
      </w:pPr>
      <w:r w:rsidRPr="007F1FF1">
        <w:t>Stavba slova: kořen, předpona, přípona</w:t>
      </w:r>
      <w:r>
        <w:t>, koncovka; slovotvorný základ</w:t>
      </w:r>
    </w:p>
    <w:p w:rsidR="00873B70" w:rsidRDefault="00873B70" w:rsidP="00873B70">
      <w:pPr>
        <w:pStyle w:val="Odstavecseseznamem"/>
        <w:numPr>
          <w:ilvl w:val="0"/>
          <w:numId w:val="2"/>
        </w:numPr>
      </w:pPr>
      <w:r>
        <w:t xml:space="preserve">Pravopis předpon a předložek: </w:t>
      </w:r>
    </w:p>
    <w:p w:rsidR="00873B70" w:rsidRDefault="00873B70" w:rsidP="00873B70">
      <w:pPr>
        <w:pStyle w:val="Odstavecseseznamem"/>
        <w:numPr>
          <w:ilvl w:val="0"/>
          <w:numId w:val="4"/>
        </w:numPr>
      </w:pPr>
      <w:r>
        <w:t>předpony od/</w:t>
      </w:r>
      <w:r w:rsidRPr="001306A8">
        <w:t xml:space="preserve"> </w:t>
      </w:r>
      <w:r>
        <w:t>nad/pod/před/</w:t>
      </w:r>
      <w:proofErr w:type="spellStart"/>
      <w:r>
        <w:t>roz</w:t>
      </w:r>
      <w:proofErr w:type="spellEnd"/>
      <w:r>
        <w:t xml:space="preserve">/bez/, </w:t>
      </w:r>
    </w:p>
    <w:p w:rsidR="00873B70" w:rsidRDefault="00873B70" w:rsidP="00873B70">
      <w:pPr>
        <w:pStyle w:val="Odstavecseseznamem"/>
        <w:numPr>
          <w:ilvl w:val="0"/>
          <w:numId w:val="4"/>
        </w:numPr>
      </w:pPr>
      <w:r>
        <w:t>předložky od/</w:t>
      </w:r>
      <w:r w:rsidRPr="001306A8">
        <w:t xml:space="preserve"> </w:t>
      </w:r>
      <w:r>
        <w:t>nad/pod/před/bez</w:t>
      </w:r>
    </w:p>
    <w:p w:rsidR="00873B70" w:rsidRDefault="00873B70" w:rsidP="00873B70">
      <w:pPr>
        <w:pStyle w:val="Odstavecseseznamem"/>
        <w:numPr>
          <w:ilvl w:val="0"/>
          <w:numId w:val="4"/>
        </w:numPr>
      </w:pPr>
      <w:r>
        <w:t xml:space="preserve">pravopis </w:t>
      </w:r>
      <w:proofErr w:type="spellStart"/>
      <w:r>
        <w:t>bě</w:t>
      </w:r>
      <w:proofErr w:type="spellEnd"/>
      <w:r>
        <w:t>/</w:t>
      </w:r>
      <w:proofErr w:type="spellStart"/>
      <w:r>
        <w:t>bje</w:t>
      </w:r>
      <w:proofErr w:type="spellEnd"/>
      <w:r>
        <w:t xml:space="preserve">, </w:t>
      </w:r>
      <w:proofErr w:type="spellStart"/>
      <w:r>
        <w:t>vě</w:t>
      </w:r>
      <w:proofErr w:type="spellEnd"/>
      <w:r>
        <w:t>/</w:t>
      </w:r>
      <w:proofErr w:type="spellStart"/>
      <w:r>
        <w:t>vje</w:t>
      </w:r>
      <w:proofErr w:type="spellEnd"/>
      <w:r>
        <w:t xml:space="preserve">, </w:t>
      </w:r>
      <w:proofErr w:type="spellStart"/>
      <w:r>
        <w:t>pě</w:t>
      </w:r>
      <w:proofErr w:type="spellEnd"/>
      <w:r>
        <w:t>, mě/mně</w:t>
      </w:r>
    </w:p>
    <w:p w:rsidR="00873B70" w:rsidRDefault="00873B70" w:rsidP="00873B70">
      <w:pPr>
        <w:pStyle w:val="Odstavecseseznamem"/>
        <w:numPr>
          <w:ilvl w:val="0"/>
          <w:numId w:val="4"/>
        </w:numPr>
      </w:pPr>
      <w:r>
        <w:t>zdvojené souhlásky</w:t>
      </w:r>
    </w:p>
    <w:p w:rsidR="00FE75C8" w:rsidRDefault="00FE75C8" w:rsidP="00873B70">
      <w:pPr>
        <w:pStyle w:val="Odstavecseseznamem"/>
        <w:numPr>
          <w:ilvl w:val="0"/>
          <w:numId w:val="4"/>
        </w:numPr>
      </w:pPr>
      <w:r>
        <w:t>předpony s /z /</w:t>
      </w:r>
      <w:proofErr w:type="spellStart"/>
      <w:r>
        <w:t>vz</w:t>
      </w:r>
      <w:proofErr w:type="spellEnd"/>
    </w:p>
    <w:p w:rsidR="00FE75C8" w:rsidRPr="001306A8" w:rsidRDefault="00FE75C8" w:rsidP="00873B70">
      <w:pPr>
        <w:pStyle w:val="Odstavecseseznamem"/>
        <w:numPr>
          <w:ilvl w:val="0"/>
          <w:numId w:val="4"/>
        </w:numPr>
      </w:pPr>
      <w:r>
        <w:t xml:space="preserve">předložky s, se/ z, </w:t>
      </w:r>
      <w:proofErr w:type="gramStart"/>
      <w:r>
        <w:t>ze</w:t>
      </w:r>
      <w:proofErr w:type="gramEnd"/>
    </w:p>
    <w:p w:rsidR="00873B70" w:rsidRDefault="00FE75C8" w:rsidP="00873B70">
      <w:pPr>
        <w:pStyle w:val="Odstavecseseznamem"/>
        <w:numPr>
          <w:ilvl w:val="0"/>
          <w:numId w:val="2"/>
        </w:numPr>
      </w:pPr>
      <w:r>
        <w:t>Vyjmenovaná slova – opakování pravopisu i/y v kořeni slov</w:t>
      </w:r>
      <w:r w:rsidR="00873B70">
        <w:t xml:space="preserve">                                                                 </w:t>
      </w:r>
      <w:r>
        <w:t xml:space="preserve">                             </w:t>
      </w:r>
    </w:p>
    <w:p w:rsidR="00873B70" w:rsidRDefault="00873B70" w:rsidP="00873B70">
      <w:pPr>
        <w:pStyle w:val="Odstavecseseznamem"/>
        <w:numPr>
          <w:ilvl w:val="0"/>
          <w:numId w:val="2"/>
        </w:numPr>
      </w:pPr>
      <w:r>
        <w:t>Slovní druhy</w:t>
      </w:r>
      <w:r w:rsidR="00FE75C8" w:rsidRPr="00FE75C8">
        <w:t xml:space="preserve"> </w:t>
      </w:r>
      <w:r w:rsidR="00FE75C8">
        <w:t xml:space="preserve">ohebné a neohebné, určování slovních druhů, tvoření slov příbuzných                                                        </w:t>
      </w:r>
      <w:r>
        <w:t xml:space="preserve">                                                                                                        </w:t>
      </w:r>
    </w:p>
    <w:p w:rsidR="00FE75C8" w:rsidRDefault="00FE75C8" w:rsidP="00873B70">
      <w:pPr>
        <w:pStyle w:val="Odstavecseseznamem"/>
        <w:numPr>
          <w:ilvl w:val="0"/>
          <w:numId w:val="2"/>
        </w:numPr>
      </w:pPr>
      <w:r>
        <w:t>Podstatná jména – mluvnické kategorie a vzory, skloňování, pravopis i/y                             v koncovkách</w:t>
      </w:r>
      <w:r w:rsidR="00873B70">
        <w:t xml:space="preserve">     </w:t>
      </w:r>
    </w:p>
    <w:p w:rsidR="00FE75C8" w:rsidRDefault="00FE75C8" w:rsidP="00FE75C8">
      <w:pPr>
        <w:pStyle w:val="Odstavecseseznamem"/>
        <w:numPr>
          <w:ilvl w:val="0"/>
          <w:numId w:val="4"/>
        </w:numPr>
      </w:pPr>
      <w:r>
        <w:t xml:space="preserve">podstatná jména rodu mužského – navíc vzory </w:t>
      </w:r>
      <w:r w:rsidRPr="00FE75C8">
        <w:rPr>
          <w:i/>
        </w:rPr>
        <w:t>předseda, soudce</w:t>
      </w:r>
    </w:p>
    <w:p w:rsidR="00FE75C8" w:rsidRDefault="00FE75C8" w:rsidP="00FE75C8">
      <w:pPr>
        <w:pStyle w:val="Odstavecseseznamem"/>
        <w:numPr>
          <w:ilvl w:val="0"/>
          <w:numId w:val="4"/>
        </w:numPr>
      </w:pPr>
      <w:r>
        <w:t>podstatná jména rodu ženského</w:t>
      </w:r>
    </w:p>
    <w:p w:rsidR="00FE75C8" w:rsidRDefault="00FE75C8" w:rsidP="00FE75C8">
      <w:pPr>
        <w:pStyle w:val="Odstavecseseznamem"/>
        <w:numPr>
          <w:ilvl w:val="0"/>
          <w:numId w:val="4"/>
        </w:numPr>
      </w:pPr>
      <w:r>
        <w:t>podstatná jména rodu středního</w:t>
      </w:r>
    </w:p>
    <w:p w:rsidR="00FE75C8" w:rsidRDefault="00BF13B8" w:rsidP="00FE75C8">
      <w:pPr>
        <w:pStyle w:val="Odstavecseseznamem"/>
        <w:numPr>
          <w:ilvl w:val="0"/>
          <w:numId w:val="2"/>
        </w:numPr>
      </w:pPr>
      <w:r>
        <w:t>Přídavná jména – druhy (tvrdá, měkká, přivlastňovací), jejich vzory, koncovky přídavných jmen</w:t>
      </w:r>
    </w:p>
    <w:p w:rsidR="00873B70" w:rsidRDefault="00873B70" w:rsidP="00FE75C8">
      <w:pPr>
        <w:pStyle w:val="Odstavecseseznamem"/>
      </w:pPr>
      <w:r>
        <w:t xml:space="preserve">                                                                                           </w:t>
      </w:r>
    </w:p>
    <w:p w:rsidR="00873B70" w:rsidRDefault="00873B70" w:rsidP="00873B70">
      <w:r>
        <w:t>SLOH</w:t>
      </w:r>
    </w:p>
    <w:p w:rsidR="00873B70" w:rsidRDefault="00873B70" w:rsidP="00873B70">
      <w:pPr>
        <w:rPr>
          <w:lang w:val="en-GB"/>
        </w:rPr>
      </w:pPr>
    </w:p>
    <w:p w:rsidR="00873B70" w:rsidRDefault="00113677" w:rsidP="00873B70">
      <w:pPr>
        <w:numPr>
          <w:ilvl w:val="0"/>
          <w:numId w:val="2"/>
        </w:numPr>
      </w:pPr>
      <w:r>
        <w:t>Reprodukce textu</w:t>
      </w:r>
    </w:p>
    <w:p w:rsidR="00113677" w:rsidRDefault="00113677" w:rsidP="00873B70">
      <w:pPr>
        <w:numPr>
          <w:ilvl w:val="0"/>
          <w:numId w:val="2"/>
        </w:numPr>
      </w:pPr>
      <w:r>
        <w:t>Sestavení osnovy</w:t>
      </w:r>
    </w:p>
    <w:p w:rsidR="00113677" w:rsidRDefault="00113677" w:rsidP="00873B70">
      <w:pPr>
        <w:numPr>
          <w:ilvl w:val="0"/>
          <w:numId w:val="2"/>
        </w:numPr>
      </w:pPr>
      <w:r>
        <w:t>Členění textu</w:t>
      </w:r>
    </w:p>
    <w:p w:rsidR="00113677" w:rsidRDefault="00113677" w:rsidP="00873B70">
      <w:pPr>
        <w:numPr>
          <w:ilvl w:val="0"/>
          <w:numId w:val="2"/>
        </w:numPr>
      </w:pPr>
      <w:r>
        <w:t>Vyprávění podle dané osnovy</w:t>
      </w:r>
    </w:p>
    <w:p w:rsidR="00113677" w:rsidRDefault="00113677" w:rsidP="00873B70">
      <w:pPr>
        <w:numPr>
          <w:ilvl w:val="0"/>
          <w:numId w:val="2"/>
        </w:numPr>
      </w:pPr>
      <w:r>
        <w:t>Obrázková osnova – vyprávění, tvorba</w:t>
      </w:r>
    </w:p>
    <w:p w:rsidR="00113677" w:rsidRDefault="00113677" w:rsidP="00873B70">
      <w:pPr>
        <w:numPr>
          <w:ilvl w:val="0"/>
          <w:numId w:val="2"/>
        </w:numPr>
      </w:pPr>
      <w:r>
        <w:t>Popis děje</w:t>
      </w:r>
    </w:p>
    <w:p w:rsidR="00A7484E" w:rsidRDefault="00113677" w:rsidP="00873B70">
      <w:pPr>
        <w:numPr>
          <w:ilvl w:val="0"/>
          <w:numId w:val="2"/>
        </w:numPr>
      </w:pPr>
      <w:r>
        <w:t>Oznámení, blahopřání,</w:t>
      </w:r>
      <w:r w:rsidR="00A7484E">
        <w:t xml:space="preserve"> </w:t>
      </w:r>
      <w:r>
        <w:t xml:space="preserve"> </w:t>
      </w:r>
    </w:p>
    <w:p w:rsidR="00113677" w:rsidRDefault="00A7484E" w:rsidP="00873B70">
      <w:pPr>
        <w:numPr>
          <w:ilvl w:val="0"/>
          <w:numId w:val="2"/>
        </w:numPr>
      </w:pPr>
      <w:r>
        <w:t>Z</w:t>
      </w:r>
      <w:r w:rsidR="00113677">
        <w:t>práva do časopisu</w:t>
      </w:r>
    </w:p>
    <w:p w:rsidR="00A7484E" w:rsidRDefault="00A7484E" w:rsidP="00873B70">
      <w:pPr>
        <w:numPr>
          <w:ilvl w:val="0"/>
          <w:numId w:val="2"/>
        </w:numPr>
      </w:pPr>
      <w:r>
        <w:t>Dopis, adresa, pozdrav</w:t>
      </w:r>
    </w:p>
    <w:p w:rsidR="00A7484E" w:rsidRDefault="00A7484E" w:rsidP="00BF13B8">
      <w:pPr>
        <w:jc w:val="center"/>
        <w:rPr>
          <w:lang w:val="en-GB"/>
        </w:rPr>
      </w:pPr>
    </w:p>
    <w:p w:rsidR="00A7484E" w:rsidRDefault="00A7484E" w:rsidP="00BF13B8">
      <w:pPr>
        <w:jc w:val="center"/>
        <w:rPr>
          <w:lang w:val="en-GB"/>
        </w:rPr>
      </w:pPr>
    </w:p>
    <w:p w:rsidR="00EA322D" w:rsidRDefault="00EA322D" w:rsidP="00A13232">
      <w:pPr>
        <w:rPr>
          <w:lang w:val="en-GB"/>
        </w:rPr>
      </w:pPr>
    </w:p>
    <w:p w:rsidR="00EA322D" w:rsidRDefault="00EA322D" w:rsidP="00A13232">
      <w:pPr>
        <w:rPr>
          <w:lang w:val="en-GB"/>
        </w:rPr>
      </w:pPr>
    </w:p>
    <w:p w:rsidR="00EA322D" w:rsidRDefault="00EA322D" w:rsidP="00A13232">
      <w:pPr>
        <w:rPr>
          <w:lang w:val="en-GB"/>
        </w:rPr>
      </w:pPr>
    </w:p>
    <w:p w:rsidR="00EA322D" w:rsidRDefault="00EA322D" w:rsidP="00A13232">
      <w:pPr>
        <w:rPr>
          <w:lang w:val="en-GB"/>
        </w:rPr>
      </w:pPr>
    </w:p>
    <w:p w:rsidR="00A7484E" w:rsidRDefault="00A13232" w:rsidP="00A13232">
      <w:pPr>
        <w:rPr>
          <w:lang w:val="en-GB"/>
        </w:rPr>
      </w:pPr>
      <w:r>
        <w:rPr>
          <w:lang w:val="en-GB"/>
        </w:rPr>
        <w:lastRenderedPageBreak/>
        <w:t>LITERÁRNÍ VÝCHOVA</w:t>
      </w:r>
    </w:p>
    <w:p w:rsidR="00A13232" w:rsidRDefault="00A13232" w:rsidP="00A13232">
      <w:pPr>
        <w:rPr>
          <w:lang w:val="en-GB"/>
        </w:rPr>
      </w:pPr>
    </w:p>
    <w:p w:rsidR="00A13232" w:rsidRDefault="00A13232" w:rsidP="00A13232">
      <w:pPr>
        <w:rPr>
          <w:lang w:val="en-GB"/>
        </w:rPr>
      </w:pPr>
    </w:p>
    <w:p w:rsidR="00A13232" w:rsidRDefault="00307C9A" w:rsidP="00A13232">
      <w:pPr>
        <w:numPr>
          <w:ilvl w:val="0"/>
          <w:numId w:val="2"/>
        </w:numPr>
      </w:pPr>
      <w:r>
        <w:t>Vyjádření svého citového postoje k obsahu čteného textu</w:t>
      </w:r>
    </w:p>
    <w:p w:rsidR="00307C9A" w:rsidRDefault="00307C9A" w:rsidP="00A13232">
      <w:pPr>
        <w:numPr>
          <w:ilvl w:val="0"/>
          <w:numId w:val="2"/>
        </w:numPr>
      </w:pPr>
      <w:r>
        <w:t>Próza a poezie</w:t>
      </w:r>
    </w:p>
    <w:p w:rsidR="00307C9A" w:rsidRDefault="00307C9A" w:rsidP="00A13232">
      <w:pPr>
        <w:numPr>
          <w:ilvl w:val="0"/>
          <w:numId w:val="2"/>
        </w:numPr>
      </w:pPr>
      <w:r>
        <w:t xml:space="preserve">Báseň </w:t>
      </w:r>
      <w:r w:rsidR="00EA322D">
        <w:t>–</w:t>
      </w:r>
      <w:r>
        <w:t xml:space="preserve"> </w:t>
      </w:r>
      <w:r w:rsidR="00EA322D">
        <w:t>přirovnání, zosobnění</w:t>
      </w:r>
    </w:p>
    <w:p w:rsidR="00307C9A" w:rsidRDefault="00307C9A" w:rsidP="00A13232">
      <w:pPr>
        <w:numPr>
          <w:ilvl w:val="0"/>
          <w:numId w:val="2"/>
        </w:numPr>
      </w:pPr>
      <w:r>
        <w:t>Pohádka, pověst, bajka</w:t>
      </w:r>
    </w:p>
    <w:p w:rsidR="00307C9A" w:rsidRDefault="00307C9A" w:rsidP="00A13232">
      <w:pPr>
        <w:numPr>
          <w:ilvl w:val="0"/>
          <w:numId w:val="2"/>
        </w:numPr>
      </w:pPr>
      <w:r>
        <w:t>Dobrodružná četba</w:t>
      </w:r>
    </w:p>
    <w:p w:rsidR="00307C9A" w:rsidRDefault="00307C9A" w:rsidP="00A13232">
      <w:pPr>
        <w:numPr>
          <w:ilvl w:val="0"/>
          <w:numId w:val="2"/>
        </w:numPr>
      </w:pPr>
      <w:r>
        <w:t>Poslech literárních ukázek</w:t>
      </w:r>
    </w:p>
    <w:p w:rsidR="00307C9A" w:rsidRDefault="00307C9A" w:rsidP="00A13232">
      <w:pPr>
        <w:numPr>
          <w:ilvl w:val="0"/>
          <w:numId w:val="2"/>
        </w:numPr>
      </w:pPr>
      <w:r>
        <w:t>Soustředěné naslouchání</w:t>
      </w:r>
    </w:p>
    <w:p w:rsidR="00307C9A" w:rsidRDefault="00307C9A" w:rsidP="00A13232">
      <w:pPr>
        <w:numPr>
          <w:ilvl w:val="0"/>
          <w:numId w:val="2"/>
        </w:numPr>
      </w:pPr>
      <w:r>
        <w:t>Hlasité a tiché čtení s porozuměním</w:t>
      </w:r>
    </w:p>
    <w:p w:rsidR="00307C9A" w:rsidRDefault="00307C9A" w:rsidP="00307C9A">
      <w:pPr>
        <w:ind w:left="360"/>
      </w:pPr>
    </w:p>
    <w:p w:rsidR="00A13232" w:rsidRDefault="00A13232" w:rsidP="00A13232">
      <w:pPr>
        <w:rPr>
          <w:lang w:val="en-GB"/>
        </w:rPr>
      </w:pPr>
    </w:p>
    <w:p w:rsidR="00A7484E" w:rsidRDefault="00A7484E" w:rsidP="00BF13B8">
      <w:pPr>
        <w:jc w:val="center"/>
        <w:rPr>
          <w:lang w:val="en-GB"/>
        </w:rPr>
      </w:pPr>
    </w:p>
    <w:p w:rsidR="00A7484E" w:rsidRDefault="00A7484E" w:rsidP="00BF13B8">
      <w:pPr>
        <w:jc w:val="center"/>
        <w:rPr>
          <w:lang w:val="en-GB"/>
        </w:rPr>
      </w:pPr>
    </w:p>
    <w:p w:rsidR="00BF13B8" w:rsidRDefault="00BF13B8" w:rsidP="00BF13B8">
      <w:pPr>
        <w:jc w:val="center"/>
        <w:rPr>
          <w:lang w:val="en-GB"/>
        </w:rPr>
      </w:pPr>
      <w:r>
        <w:rPr>
          <w:lang w:val="en-GB"/>
        </w:rPr>
        <w:t xml:space="preserve">II. </w:t>
      </w:r>
      <w:proofErr w:type="spellStart"/>
      <w:proofErr w:type="gramStart"/>
      <w:r>
        <w:rPr>
          <w:lang w:val="en-GB"/>
        </w:rPr>
        <w:t>pololetí</w:t>
      </w:r>
      <w:proofErr w:type="spellEnd"/>
      <w:proofErr w:type="gramEnd"/>
    </w:p>
    <w:p w:rsidR="00A7484E" w:rsidRDefault="00A7484E" w:rsidP="00BF13B8">
      <w:pPr>
        <w:rPr>
          <w:lang w:val="en-GB"/>
        </w:rPr>
      </w:pPr>
    </w:p>
    <w:p w:rsidR="00BF13B8" w:rsidRDefault="00BF13B8" w:rsidP="00BF13B8">
      <w:pPr>
        <w:rPr>
          <w:lang w:val="en-GB"/>
        </w:rPr>
      </w:pPr>
      <w:r>
        <w:rPr>
          <w:lang w:val="en-GB"/>
        </w:rPr>
        <w:t>JAZYKOVÁ VÝCHOVA</w:t>
      </w:r>
    </w:p>
    <w:p w:rsidR="00BF13B8" w:rsidRDefault="00BF13B8" w:rsidP="0044354B"/>
    <w:p w:rsidR="00BF13B8" w:rsidRDefault="00BF13B8" w:rsidP="00BF13B8">
      <w:pPr>
        <w:rPr>
          <w:lang w:val="en-GB"/>
        </w:rPr>
      </w:pPr>
    </w:p>
    <w:p w:rsidR="00BF13B8" w:rsidRDefault="00BF13B8" w:rsidP="00BF13B8">
      <w:pPr>
        <w:numPr>
          <w:ilvl w:val="0"/>
          <w:numId w:val="2"/>
        </w:numPr>
      </w:pPr>
      <w:r>
        <w:t>Skloňování přídavných jmen – procvičování</w:t>
      </w:r>
    </w:p>
    <w:p w:rsidR="00BF13B8" w:rsidRDefault="00BF13B8" w:rsidP="00BF13B8">
      <w:pPr>
        <w:numPr>
          <w:ilvl w:val="0"/>
          <w:numId w:val="2"/>
        </w:numPr>
      </w:pPr>
      <w:r>
        <w:t>Zájmena – druhy zájmen, rozpoznání zájmen v různých tvarech</w:t>
      </w:r>
    </w:p>
    <w:p w:rsidR="00BF13B8" w:rsidRDefault="00BF13B8" w:rsidP="00BF13B8">
      <w:pPr>
        <w:numPr>
          <w:ilvl w:val="0"/>
          <w:numId w:val="2"/>
        </w:numPr>
      </w:pPr>
      <w:r>
        <w:t>Číslovky – druhy číslovek, skloňování</w:t>
      </w:r>
      <w:r w:rsidR="00A56022">
        <w:t xml:space="preserve"> číslovek dva/oba, tři, čtyři</w:t>
      </w:r>
    </w:p>
    <w:p w:rsidR="00A56022" w:rsidRDefault="00A56022" w:rsidP="00A56022">
      <w:pPr>
        <w:pStyle w:val="Odstavecseseznamem"/>
        <w:numPr>
          <w:ilvl w:val="0"/>
          <w:numId w:val="2"/>
        </w:numPr>
      </w:pPr>
      <w:r>
        <w:t>Slovesa:</w:t>
      </w:r>
    </w:p>
    <w:p w:rsidR="00A56022" w:rsidRDefault="00A56022" w:rsidP="00A56022">
      <w:pPr>
        <w:pStyle w:val="Odstavecseseznamem"/>
        <w:numPr>
          <w:ilvl w:val="0"/>
          <w:numId w:val="4"/>
        </w:numPr>
      </w:pPr>
      <w:r>
        <w:t>tvar určitý, neurčitý, sloveso zvratné</w:t>
      </w:r>
    </w:p>
    <w:p w:rsidR="00A56022" w:rsidRPr="007F1FF1" w:rsidRDefault="00A56022" w:rsidP="00A56022">
      <w:pPr>
        <w:numPr>
          <w:ilvl w:val="0"/>
          <w:numId w:val="4"/>
        </w:numPr>
      </w:pPr>
      <w:r w:rsidRPr="007F1FF1">
        <w:t>jednoduché a složené tvary sloves</w:t>
      </w:r>
    </w:p>
    <w:p w:rsidR="00A56022" w:rsidRDefault="00A56022" w:rsidP="00A56022">
      <w:pPr>
        <w:numPr>
          <w:ilvl w:val="0"/>
          <w:numId w:val="4"/>
        </w:numPr>
      </w:pPr>
      <w:r w:rsidRPr="007F1FF1">
        <w:t xml:space="preserve">mluvnické kategorie ( osoba, číslo, </w:t>
      </w:r>
      <w:proofErr w:type="gramStart"/>
      <w:r w:rsidRPr="007F1FF1">
        <w:t>čas )</w:t>
      </w:r>
      <w:proofErr w:type="gramEnd"/>
    </w:p>
    <w:p w:rsidR="00A56022" w:rsidRDefault="00A56022" w:rsidP="005510FA">
      <w:pPr>
        <w:numPr>
          <w:ilvl w:val="0"/>
          <w:numId w:val="4"/>
        </w:numPr>
      </w:pPr>
      <w:r>
        <w:t>slovesné způsoby: oznamovací, rozkazovací, podmiňovací</w:t>
      </w:r>
    </w:p>
    <w:p w:rsidR="005510FA" w:rsidRDefault="005510FA" w:rsidP="005510FA">
      <w:pPr>
        <w:numPr>
          <w:ilvl w:val="0"/>
          <w:numId w:val="2"/>
        </w:numPr>
      </w:pPr>
      <w:r>
        <w:t>Větný celek - určování základní skladební dvojice (podmět a přísudek)</w:t>
      </w:r>
    </w:p>
    <w:p w:rsidR="005510FA" w:rsidRDefault="005510FA" w:rsidP="005510FA">
      <w:pPr>
        <w:numPr>
          <w:ilvl w:val="0"/>
          <w:numId w:val="2"/>
        </w:numPr>
      </w:pPr>
      <w:r>
        <w:t>Podmět holý, rozvitý, několikanásobný</w:t>
      </w:r>
    </w:p>
    <w:p w:rsidR="005510FA" w:rsidRDefault="005510FA" w:rsidP="005510FA">
      <w:pPr>
        <w:numPr>
          <w:ilvl w:val="0"/>
          <w:numId w:val="2"/>
        </w:numPr>
      </w:pPr>
      <w:r>
        <w:t>Podmět vyjádřený, nevyjádřený</w:t>
      </w:r>
    </w:p>
    <w:p w:rsidR="005510FA" w:rsidRDefault="005510FA" w:rsidP="005510FA">
      <w:pPr>
        <w:numPr>
          <w:ilvl w:val="0"/>
          <w:numId w:val="2"/>
        </w:numPr>
      </w:pPr>
      <w:r>
        <w:t>Přísudek slovesný a jmenný</w:t>
      </w:r>
    </w:p>
    <w:p w:rsidR="005510FA" w:rsidRDefault="005510FA" w:rsidP="005510FA">
      <w:pPr>
        <w:numPr>
          <w:ilvl w:val="0"/>
          <w:numId w:val="2"/>
        </w:numPr>
      </w:pPr>
      <w:r>
        <w:t>Přísudek holý, rozvitý a několikanásobný</w:t>
      </w:r>
    </w:p>
    <w:p w:rsidR="005510FA" w:rsidRDefault="005510FA" w:rsidP="005510FA">
      <w:pPr>
        <w:numPr>
          <w:ilvl w:val="0"/>
          <w:numId w:val="2"/>
        </w:numPr>
      </w:pPr>
      <w:r>
        <w:t>Shoda přísudku s podmětem</w:t>
      </w:r>
    </w:p>
    <w:p w:rsidR="005510FA" w:rsidRDefault="005510FA" w:rsidP="005510FA">
      <w:pPr>
        <w:numPr>
          <w:ilvl w:val="0"/>
          <w:numId w:val="2"/>
        </w:numPr>
      </w:pPr>
      <w:r>
        <w:t>Shoda přísudku s několikanásobným podmětem</w:t>
      </w:r>
    </w:p>
    <w:p w:rsidR="005510FA" w:rsidRDefault="005510FA" w:rsidP="005510FA">
      <w:pPr>
        <w:numPr>
          <w:ilvl w:val="0"/>
          <w:numId w:val="2"/>
        </w:numPr>
      </w:pPr>
      <w:r>
        <w:t>Věta jednoduchá a souvětí - spojovací výrazy, spojování vět v souvětí, větné vzorce</w:t>
      </w:r>
    </w:p>
    <w:p w:rsidR="005510FA" w:rsidRDefault="005510FA" w:rsidP="005510FA">
      <w:pPr>
        <w:numPr>
          <w:ilvl w:val="0"/>
          <w:numId w:val="2"/>
        </w:numPr>
      </w:pPr>
      <w:r>
        <w:t>Řeč přímá a nepřímá</w:t>
      </w:r>
    </w:p>
    <w:p w:rsidR="005510FA" w:rsidRDefault="00113677" w:rsidP="005510FA">
      <w:pPr>
        <w:numPr>
          <w:ilvl w:val="0"/>
          <w:numId w:val="2"/>
        </w:numPr>
      </w:pPr>
      <w:r>
        <w:t>Pravopis velkých písmen – názvy států, národností, uměleckých děl</w:t>
      </w:r>
    </w:p>
    <w:p w:rsidR="005510FA" w:rsidRDefault="005510FA" w:rsidP="00113677">
      <w:pPr>
        <w:ind w:left="720"/>
      </w:pPr>
    </w:p>
    <w:p w:rsidR="00BF13B8" w:rsidRDefault="00BF13B8" w:rsidP="0044354B"/>
    <w:p w:rsidR="00A7484E" w:rsidRDefault="00A7484E" w:rsidP="0044354B">
      <w:r>
        <w:t>SLOH</w:t>
      </w:r>
    </w:p>
    <w:p w:rsidR="00A7484E" w:rsidRDefault="00A7484E" w:rsidP="0044354B"/>
    <w:p w:rsidR="00A7484E" w:rsidRDefault="00A7484E" w:rsidP="00A7484E">
      <w:pPr>
        <w:numPr>
          <w:ilvl w:val="0"/>
          <w:numId w:val="2"/>
        </w:numPr>
      </w:pPr>
      <w:r>
        <w:t>Reklama, inzerát</w:t>
      </w:r>
    </w:p>
    <w:p w:rsidR="00A7484E" w:rsidRDefault="00A7484E" w:rsidP="00A7484E">
      <w:pPr>
        <w:numPr>
          <w:ilvl w:val="0"/>
          <w:numId w:val="2"/>
        </w:numPr>
      </w:pPr>
      <w:r>
        <w:t>Popis předmětu</w:t>
      </w:r>
    </w:p>
    <w:p w:rsidR="00A7484E" w:rsidRDefault="00A7484E" w:rsidP="00A7484E">
      <w:pPr>
        <w:numPr>
          <w:ilvl w:val="0"/>
          <w:numId w:val="2"/>
        </w:numPr>
      </w:pPr>
      <w:r>
        <w:t>Popis osoby, zvířete</w:t>
      </w:r>
    </w:p>
    <w:p w:rsidR="00A7484E" w:rsidRDefault="00A7484E" w:rsidP="00A7484E">
      <w:pPr>
        <w:numPr>
          <w:ilvl w:val="0"/>
          <w:numId w:val="2"/>
        </w:numPr>
      </w:pPr>
      <w:r>
        <w:t>Telefonování, tísňová volání</w:t>
      </w:r>
    </w:p>
    <w:p w:rsidR="00A7484E" w:rsidRDefault="00A7484E" w:rsidP="00A7484E">
      <w:pPr>
        <w:numPr>
          <w:ilvl w:val="0"/>
          <w:numId w:val="2"/>
        </w:numPr>
      </w:pPr>
      <w:r>
        <w:t>Pracovní postup</w:t>
      </w:r>
    </w:p>
    <w:p w:rsidR="00A7484E" w:rsidRDefault="00A7484E" w:rsidP="00A7484E">
      <w:pPr>
        <w:numPr>
          <w:ilvl w:val="0"/>
          <w:numId w:val="2"/>
        </w:numPr>
      </w:pPr>
      <w:r>
        <w:t>Vyplňování tiskopisů (přihláška, poštovní poukázka, podací lístek)</w:t>
      </w:r>
    </w:p>
    <w:p w:rsidR="00EA322D" w:rsidRDefault="00EA322D" w:rsidP="0044354B">
      <w:r>
        <w:lastRenderedPageBreak/>
        <w:t>LITERÁRNÍ VÝCHOVA</w:t>
      </w:r>
    </w:p>
    <w:p w:rsidR="00EA322D" w:rsidRDefault="00EA322D" w:rsidP="0044354B"/>
    <w:p w:rsidR="00EA322D" w:rsidRDefault="00EA322D" w:rsidP="00EA322D">
      <w:pPr>
        <w:numPr>
          <w:ilvl w:val="0"/>
          <w:numId w:val="2"/>
        </w:numPr>
      </w:pPr>
      <w:r>
        <w:t>Komiks</w:t>
      </w:r>
    </w:p>
    <w:p w:rsidR="00EA322D" w:rsidRDefault="00EA322D" w:rsidP="00EA322D">
      <w:pPr>
        <w:numPr>
          <w:ilvl w:val="0"/>
          <w:numId w:val="2"/>
        </w:numPr>
      </w:pPr>
      <w:r>
        <w:t>Práce s naučnou literaturou – encyklopedie</w:t>
      </w:r>
    </w:p>
    <w:p w:rsidR="00EA322D" w:rsidRDefault="00EA322D" w:rsidP="00EA322D">
      <w:pPr>
        <w:numPr>
          <w:ilvl w:val="0"/>
          <w:numId w:val="2"/>
        </w:numPr>
      </w:pPr>
      <w:r>
        <w:t>Získávání informací – četba knih a časopisů</w:t>
      </w:r>
    </w:p>
    <w:p w:rsidR="00EA322D" w:rsidRDefault="00EA322D" w:rsidP="00EA322D">
      <w:pPr>
        <w:numPr>
          <w:ilvl w:val="0"/>
          <w:numId w:val="2"/>
        </w:numPr>
      </w:pPr>
      <w:r>
        <w:t>Správné a plynulé čtení</w:t>
      </w:r>
    </w:p>
    <w:p w:rsidR="00EA322D" w:rsidRDefault="00EA322D" w:rsidP="00EA322D">
      <w:pPr>
        <w:numPr>
          <w:ilvl w:val="0"/>
          <w:numId w:val="2"/>
        </w:numPr>
      </w:pPr>
      <w:r>
        <w:t>Upevňování čtenářských dovedností – tempo, síla a barvy hlasu</w:t>
      </w:r>
    </w:p>
    <w:p w:rsidR="00EA322D" w:rsidRDefault="00EA322D" w:rsidP="00EA322D">
      <w:pPr>
        <w:numPr>
          <w:ilvl w:val="0"/>
          <w:numId w:val="2"/>
        </w:numPr>
      </w:pPr>
      <w:r>
        <w:t>Dramatizace, čtení podle rolí</w:t>
      </w:r>
    </w:p>
    <w:p w:rsidR="00EA322D" w:rsidRDefault="00EA322D" w:rsidP="00EA322D">
      <w:pPr>
        <w:numPr>
          <w:ilvl w:val="0"/>
          <w:numId w:val="2"/>
        </w:numPr>
      </w:pPr>
      <w:r>
        <w:t>Orientace v textu</w:t>
      </w:r>
    </w:p>
    <w:p w:rsidR="00EA322D" w:rsidRDefault="00EA322D" w:rsidP="00EA322D">
      <w:pPr>
        <w:numPr>
          <w:ilvl w:val="0"/>
          <w:numId w:val="2"/>
        </w:numPr>
      </w:pPr>
      <w:r>
        <w:t>Vyhledávání cizích slov v textu – práce se slovníkem cizích slov, internet</w:t>
      </w:r>
    </w:p>
    <w:p w:rsidR="00EA322D" w:rsidRPr="007F1FF1" w:rsidRDefault="00EA322D" w:rsidP="0044354B"/>
    <w:sectPr w:rsidR="00EA322D" w:rsidRPr="007F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4E8"/>
    <w:multiLevelType w:val="hybridMultilevel"/>
    <w:tmpl w:val="20D863DA"/>
    <w:lvl w:ilvl="0" w:tplc="B0B23A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C7741D"/>
    <w:multiLevelType w:val="hybridMultilevel"/>
    <w:tmpl w:val="713EDB74"/>
    <w:lvl w:ilvl="0" w:tplc="C1EAD3B6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5949018C"/>
    <w:multiLevelType w:val="hybridMultilevel"/>
    <w:tmpl w:val="14401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21428"/>
    <w:multiLevelType w:val="hybridMultilevel"/>
    <w:tmpl w:val="730AA3D0"/>
    <w:lvl w:ilvl="0" w:tplc="4CDCFF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06750"/>
    <w:multiLevelType w:val="hybridMultilevel"/>
    <w:tmpl w:val="5F38768C"/>
    <w:lvl w:ilvl="0" w:tplc="B0B23A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9B"/>
    <w:rsid w:val="00013343"/>
    <w:rsid w:val="000778A8"/>
    <w:rsid w:val="00095545"/>
    <w:rsid w:val="000F7830"/>
    <w:rsid w:val="00113677"/>
    <w:rsid w:val="00114274"/>
    <w:rsid w:val="00123F96"/>
    <w:rsid w:val="001251C4"/>
    <w:rsid w:val="001306A8"/>
    <w:rsid w:val="00161C43"/>
    <w:rsid w:val="00167685"/>
    <w:rsid w:val="00182B22"/>
    <w:rsid w:val="001935BB"/>
    <w:rsid w:val="001B118E"/>
    <w:rsid w:val="001C0B9F"/>
    <w:rsid w:val="001D761F"/>
    <w:rsid w:val="001E3610"/>
    <w:rsid w:val="001F72DF"/>
    <w:rsid w:val="00222E9B"/>
    <w:rsid w:val="00266423"/>
    <w:rsid w:val="00273AE5"/>
    <w:rsid w:val="00281F06"/>
    <w:rsid w:val="002836A0"/>
    <w:rsid w:val="00285AA7"/>
    <w:rsid w:val="002B6892"/>
    <w:rsid w:val="002D1B1F"/>
    <w:rsid w:val="002D65C5"/>
    <w:rsid w:val="002F5C0B"/>
    <w:rsid w:val="00307C9A"/>
    <w:rsid w:val="0033221B"/>
    <w:rsid w:val="00335375"/>
    <w:rsid w:val="0034081C"/>
    <w:rsid w:val="003625A1"/>
    <w:rsid w:val="003D61BF"/>
    <w:rsid w:val="003E7A4F"/>
    <w:rsid w:val="003F4A2A"/>
    <w:rsid w:val="004372C5"/>
    <w:rsid w:val="004417BA"/>
    <w:rsid w:val="0044354B"/>
    <w:rsid w:val="00466617"/>
    <w:rsid w:val="00475006"/>
    <w:rsid w:val="004A3166"/>
    <w:rsid w:val="00505D65"/>
    <w:rsid w:val="005510FA"/>
    <w:rsid w:val="00575708"/>
    <w:rsid w:val="00595BF4"/>
    <w:rsid w:val="005D0EC3"/>
    <w:rsid w:val="00601A73"/>
    <w:rsid w:val="0064766B"/>
    <w:rsid w:val="00657150"/>
    <w:rsid w:val="00661E3A"/>
    <w:rsid w:val="00683862"/>
    <w:rsid w:val="00690DAF"/>
    <w:rsid w:val="00694FA2"/>
    <w:rsid w:val="006B273F"/>
    <w:rsid w:val="007116AC"/>
    <w:rsid w:val="00733677"/>
    <w:rsid w:val="0073784B"/>
    <w:rsid w:val="00746F7D"/>
    <w:rsid w:val="00757FC8"/>
    <w:rsid w:val="00775495"/>
    <w:rsid w:val="007931FF"/>
    <w:rsid w:val="007B30D3"/>
    <w:rsid w:val="007B5FD6"/>
    <w:rsid w:val="007F1FF1"/>
    <w:rsid w:val="008108EA"/>
    <w:rsid w:val="0084469D"/>
    <w:rsid w:val="008549BE"/>
    <w:rsid w:val="00873B70"/>
    <w:rsid w:val="0087671D"/>
    <w:rsid w:val="008860BA"/>
    <w:rsid w:val="008A6E42"/>
    <w:rsid w:val="008C6693"/>
    <w:rsid w:val="008E6E21"/>
    <w:rsid w:val="00901A7F"/>
    <w:rsid w:val="00976A9F"/>
    <w:rsid w:val="00994368"/>
    <w:rsid w:val="009946DF"/>
    <w:rsid w:val="009C566B"/>
    <w:rsid w:val="009D4D4D"/>
    <w:rsid w:val="009E7957"/>
    <w:rsid w:val="00A12C39"/>
    <w:rsid w:val="00A13232"/>
    <w:rsid w:val="00A27A84"/>
    <w:rsid w:val="00A36D83"/>
    <w:rsid w:val="00A56022"/>
    <w:rsid w:val="00A7484E"/>
    <w:rsid w:val="00B00289"/>
    <w:rsid w:val="00B254DB"/>
    <w:rsid w:val="00B32775"/>
    <w:rsid w:val="00B52E2F"/>
    <w:rsid w:val="00B64A1A"/>
    <w:rsid w:val="00B72ECD"/>
    <w:rsid w:val="00B76365"/>
    <w:rsid w:val="00B842DE"/>
    <w:rsid w:val="00B97481"/>
    <w:rsid w:val="00BA2402"/>
    <w:rsid w:val="00BB13A0"/>
    <w:rsid w:val="00BD6786"/>
    <w:rsid w:val="00BF13B8"/>
    <w:rsid w:val="00C12A8B"/>
    <w:rsid w:val="00C85F7E"/>
    <w:rsid w:val="00C96437"/>
    <w:rsid w:val="00CB62F6"/>
    <w:rsid w:val="00CB7259"/>
    <w:rsid w:val="00CC211E"/>
    <w:rsid w:val="00CD1ACC"/>
    <w:rsid w:val="00CD43F5"/>
    <w:rsid w:val="00CE4120"/>
    <w:rsid w:val="00DA690B"/>
    <w:rsid w:val="00DC4DC8"/>
    <w:rsid w:val="00E07489"/>
    <w:rsid w:val="00E07C39"/>
    <w:rsid w:val="00E37FF5"/>
    <w:rsid w:val="00E545A5"/>
    <w:rsid w:val="00E54A82"/>
    <w:rsid w:val="00E71C1B"/>
    <w:rsid w:val="00EA322D"/>
    <w:rsid w:val="00ED2C16"/>
    <w:rsid w:val="00ED6FDB"/>
    <w:rsid w:val="00EF7394"/>
    <w:rsid w:val="00F40544"/>
    <w:rsid w:val="00F830F6"/>
    <w:rsid w:val="00F92B48"/>
    <w:rsid w:val="00FC5008"/>
    <w:rsid w:val="00FD70C7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Indrakova</dc:creator>
  <cp:keywords/>
  <dc:description/>
  <cp:lastModifiedBy>Indrakova</cp:lastModifiedBy>
  <cp:revision>6</cp:revision>
  <dcterms:created xsi:type="dcterms:W3CDTF">2017-02-18T12:45:00Z</dcterms:created>
  <dcterms:modified xsi:type="dcterms:W3CDTF">2017-12-19T16:34:00Z</dcterms:modified>
</cp:coreProperties>
</file>