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bidi w:val="0"/>
        <w:spacing w:lineRule="exact" w:line="283" w:before="240" w:after="120"/>
        <w:ind w:left="0" w:right="0" w:hanging="0"/>
        <w:jc w:val="center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PLÁN VÝCHOVY A PÉČE DĚTSKÁ SKUPINA TETĚTICE</w:t>
      </w:r>
    </w:p>
    <w:p>
      <w:pPr>
        <w:pStyle w:val="Nadpis2"/>
        <w:bidi w:val="0"/>
        <w:spacing w:lineRule="exact" w:line="283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adpis2"/>
        <w:bidi w:val="0"/>
        <w:spacing w:lineRule="exact" w:line="283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1. Identifikační údaje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  <w:sz w:val="24"/>
          <w:szCs w:val="24"/>
        </w:rPr>
        <w:t>Poskytovatel:</w:t>
      </w:r>
      <w:r>
        <w:rPr>
          <w:sz w:val="24"/>
          <w:szCs w:val="24"/>
        </w:rPr>
        <w:t xml:space="preserve"> Základní škola a Mateřská škola Počenice - Tetětice, okr. Kroměříž</w:t>
        <w:br/>
      </w:r>
      <w:r>
        <w:rPr>
          <w:rStyle w:val="Strong"/>
          <w:sz w:val="24"/>
          <w:szCs w:val="24"/>
        </w:rPr>
        <w:t>IČO:</w:t>
      </w:r>
      <w:r>
        <w:rPr>
          <w:sz w:val="24"/>
          <w:szCs w:val="24"/>
        </w:rPr>
        <w:t xml:space="preserve"> 70993262</w:t>
        <w:br/>
      </w:r>
      <w:r>
        <w:rPr>
          <w:rStyle w:val="Strong"/>
          <w:sz w:val="24"/>
          <w:szCs w:val="24"/>
        </w:rPr>
        <w:t>Název dětské skupiny:</w:t>
      </w:r>
      <w:r>
        <w:rPr>
          <w:sz w:val="24"/>
          <w:szCs w:val="24"/>
        </w:rPr>
        <w:t xml:space="preserve"> Dětská skupina Tetětice</w:t>
        <w:br/>
      </w:r>
      <w:r>
        <w:rPr>
          <w:rStyle w:val="Strong"/>
          <w:sz w:val="24"/>
          <w:szCs w:val="24"/>
        </w:rPr>
        <w:t>Adresa místa poskytování služby:</w:t>
      </w:r>
      <w:r>
        <w:rPr>
          <w:sz w:val="24"/>
          <w:szCs w:val="24"/>
        </w:rPr>
        <w:t xml:space="preserve"> Tetětice 123, 768 33 Počenice - Tetětice</w:t>
        <w:br/>
      </w:r>
      <w:r>
        <w:rPr>
          <w:rStyle w:val="Strong"/>
          <w:sz w:val="24"/>
          <w:szCs w:val="24"/>
        </w:rPr>
        <w:t>Kapacita:</w:t>
      </w:r>
      <w:r>
        <w:rPr>
          <w:sz w:val="24"/>
          <w:szCs w:val="24"/>
        </w:rPr>
        <w:t xml:space="preserve"> 20 dětí</w:t>
        <w:br/>
      </w:r>
      <w:r>
        <w:rPr>
          <w:rStyle w:val="Strong"/>
          <w:sz w:val="24"/>
          <w:szCs w:val="24"/>
        </w:rPr>
        <w:t>Věkové určení:</w:t>
      </w:r>
      <w:r>
        <w:rPr>
          <w:sz w:val="24"/>
          <w:szCs w:val="24"/>
        </w:rPr>
        <w:t xml:space="preserve"> děti od 1 roku do 6 let</w:t>
        <w:br/>
      </w:r>
      <w:r>
        <w:rPr>
          <w:rStyle w:val="Strong"/>
          <w:sz w:val="24"/>
          <w:szCs w:val="24"/>
        </w:rPr>
        <w:t>Provozní doba:</w:t>
      </w:r>
      <w:r>
        <w:rPr>
          <w:sz w:val="24"/>
          <w:szCs w:val="24"/>
        </w:rPr>
        <w:t xml:space="preserve"> 6.30–16.30 hod.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2. Úvodní ustanovení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Plán výchovy a péče je základním dokumentem Dětské skupiny Tetětice pro každodenní práci s dětmi. Vymezuje cíle, zásady, obsah a organizaci péče poskytované dětem v dětské skupině. Slouží jako praktický rámec pro pečující osoby a současně jako srozumitelná informace pro rodiče o tom, jakým způsobem je v dětské skupině péče o děti zajišťována.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Plán je zpracován s ohledem na věkově smíšenou skupinu dětí od 1 roku do 6 let. Respektuje individuální potřeby dětí, jejich vývojové zvláštnosti, rodinné zázemí i rozdílné tempo vývoje. Vychází z principu bezpečného, laskavého a podnětného prostředí, které podporuje přirozený rozvoj dítěte po stránce tělesné, psychické, citové a sociální.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Plán výchovy a péče je závazný pro pečující osoby dětské skupiny. Jeho naplňování probíhá v každodenních situacích, při hře, pohybu, hygieně, stravování, odpočinku, pobytu venku i při řízených a spontánních činnostech.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3. Právní a pedagogická východiska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Plán výchovy a péče je zpracován v souladu s právní úpravou služby péče o dítě v dětské skupině. Zaměřuje se na: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rozvoj schopností dítěte, 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rozvoj kulturních, hygienických a sociálních návyků, 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formování osobnosti dítěte, 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podporu fyzického a psychického vývoje dítěte. 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Při výchově a péči nejsou používány nepřiměřené výchovné prostředky, zastrašování, ponižování ani jiné postupy, které by se dotýkaly důstojnosti dítěte nebo ohrožovaly jeho zdraví a vývoj.</w:t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sz w:val="24"/>
          <w:szCs w:val="24"/>
        </w:rPr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sz w:val="24"/>
          <w:szCs w:val="24"/>
        </w:rPr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4. Hlavní cíle výchovy a péče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Hlavním cílem dětské skupiny je vytvářet bezpečné, stabilní a podnětné prostředí, ve kterém se dítě může přirozeně a harmonicky rozvíjet.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Dílčími cíli jsou zejména: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podporovat tělesný, psychický, citový, rozumový a sociální rozvoj dítěte, 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vytvářet a upevňovat hygienické, kulturní a společenské návyky, 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podporovat samostatnost dítěte přiměřeně jeho věku, 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rozvíjet komunikační dovednosti a slovní zásobu, 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podporovat pozitivní vztahy mezi dětmi a dospělými, 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učit děti základním pravidlům soužití a bezpečného chování, 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vést děti k přirozené zvídavosti, poznávání a tvořivosti, 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podporovat kladný vztah k pohybu, pobytu venku, přírodě a místu, kde dítě žije, 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usnadňovat dítěti adaptaci na kolektiv a odloučení od rodiče, 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spolupracovat s rodinou a navazovat na rodinnou výchovu. 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5. Zásady práce s dětmi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Výchova a péče v dětské skupině vychází z těchto zásad:</w:t>
      </w:r>
    </w:p>
    <w:p>
      <w:pPr>
        <w:pStyle w:val="Tlotextu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respekt k osobnosti, důstojnosti a individuálním potřebám dítěte, </w:t>
      </w:r>
    </w:p>
    <w:p>
      <w:pPr>
        <w:pStyle w:val="Tlotextu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laskavý, klidný a srozumitelný přístup, </w:t>
      </w:r>
    </w:p>
    <w:p>
      <w:pPr>
        <w:pStyle w:val="Tlotextu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podpora individuálního tempa vývoje, </w:t>
      </w:r>
    </w:p>
    <w:p>
      <w:pPr>
        <w:pStyle w:val="Tlotextu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bezpečné, přehledné a předvídatelné prostředí, </w:t>
      </w:r>
    </w:p>
    <w:p>
      <w:pPr>
        <w:pStyle w:val="Tlotextu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vyváženost volné hry, spontánních činností a nabízených aktivit, </w:t>
      </w:r>
    </w:p>
    <w:p>
      <w:pPr>
        <w:pStyle w:val="Tlotextu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důraz na prožitek, nápodobu, praktickou zkušenost a učení v běžných situacích, </w:t>
      </w:r>
    </w:p>
    <w:p>
      <w:pPr>
        <w:pStyle w:val="Tlotextu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pozitivní motivace a posilování žádoucího chování, </w:t>
      </w:r>
    </w:p>
    <w:p>
      <w:pPr>
        <w:pStyle w:val="Tlotextu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pravidelný denní režim s možností pružného přizpůsobení potřebám dětí, </w:t>
      </w:r>
    </w:p>
    <w:p>
      <w:pPr>
        <w:pStyle w:val="Tlotextu"/>
        <w:numPr>
          <w:ilvl w:val="0"/>
          <w:numId w:val="4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aktivní spolupráce s rodiči. 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6. Charakteristika výchovně vzdělávací práce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Péče v dětské skupině probíhá především prostřednictvím:</w:t>
      </w:r>
    </w:p>
    <w:p>
      <w:pPr>
        <w:pStyle w:val="Tlotextu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volné hry a spontánních činností, </w:t>
      </w:r>
    </w:p>
    <w:p>
      <w:pPr>
        <w:pStyle w:val="Tlotextu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situačního učení v běžných denních situacích, </w:t>
      </w:r>
    </w:p>
    <w:p>
      <w:pPr>
        <w:pStyle w:val="Tlotextu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individuální práce s dítětem, </w:t>
      </w:r>
    </w:p>
    <w:p>
      <w:pPr>
        <w:pStyle w:val="Tlotextu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menších skupinových aktivit, </w:t>
      </w:r>
    </w:p>
    <w:p>
      <w:pPr>
        <w:pStyle w:val="Tlotextu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pohybových, hudebních, rytmických a výtvarných činností, </w:t>
      </w:r>
    </w:p>
    <w:p>
      <w:pPr>
        <w:pStyle w:val="Tlotextu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manipulačních, smyslových a tvořivých aktivit, </w:t>
      </w:r>
    </w:p>
    <w:p>
      <w:pPr>
        <w:pStyle w:val="Tlotextu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četby, vyprávění, rozhovorů a jazykových her, </w:t>
      </w:r>
    </w:p>
    <w:p>
      <w:pPr>
        <w:pStyle w:val="Tlotextu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pobytu venku, pozorování přírody a okolí, </w:t>
      </w:r>
    </w:p>
    <w:p>
      <w:pPr>
        <w:pStyle w:val="Tlotextu"/>
        <w:numPr>
          <w:ilvl w:val="0"/>
          <w:numId w:val="5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sebeobslužných, hygienických a stravovacích činností. 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Pečující osoby přizpůsobují náročnost činností věku, schopnostem a aktuálním potřebám dětí. Důraz je kladen na praktický život, samostatnost, bezpečnost, pohodu dítěte a přirozené osvojování dovedností.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7. Oblasti rozvoje dítěte</w:t>
      </w:r>
    </w:p>
    <w:p>
      <w:pPr>
        <w:pStyle w:val="Nadpis3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7.1 Tělesný a pohybový rozvoj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Podporován je zejména:</w:t>
      </w:r>
    </w:p>
    <w:p>
      <w:pPr>
        <w:pStyle w:val="Tlotextu"/>
        <w:numPr>
          <w:ilvl w:val="0"/>
          <w:numId w:val="6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rozvoj hrubé a jemné motoriky, </w:t>
      </w:r>
    </w:p>
    <w:p>
      <w:pPr>
        <w:pStyle w:val="Tlotextu"/>
        <w:numPr>
          <w:ilvl w:val="0"/>
          <w:numId w:val="6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koordinace pohybů a orientace v prostoru, </w:t>
      </w:r>
    </w:p>
    <w:p>
      <w:pPr>
        <w:pStyle w:val="Tlotextu"/>
        <w:numPr>
          <w:ilvl w:val="0"/>
          <w:numId w:val="6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pohybová obratnost a radost z pohybu, </w:t>
      </w:r>
    </w:p>
    <w:p>
      <w:pPr>
        <w:pStyle w:val="Tlotextu"/>
        <w:numPr>
          <w:ilvl w:val="0"/>
          <w:numId w:val="6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správné držení těla, </w:t>
      </w:r>
    </w:p>
    <w:p>
      <w:pPr>
        <w:pStyle w:val="Tlotextu"/>
        <w:numPr>
          <w:ilvl w:val="0"/>
          <w:numId w:val="6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sebeobsluha při oblékání, hygieně a stolování, </w:t>
      </w:r>
    </w:p>
    <w:p>
      <w:pPr>
        <w:pStyle w:val="Tlotextu"/>
        <w:numPr>
          <w:ilvl w:val="0"/>
          <w:numId w:val="6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vytváření zdravých životních návyků, </w:t>
      </w:r>
    </w:p>
    <w:p>
      <w:pPr>
        <w:pStyle w:val="Tlotextu"/>
        <w:numPr>
          <w:ilvl w:val="0"/>
          <w:numId w:val="6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pobyt venku a pravidelný pohyb. </w:t>
      </w:r>
    </w:p>
    <w:p>
      <w:pPr>
        <w:pStyle w:val="Nadpis3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7.2 Psychický a rozumový rozvoj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Podporován je zejména:</w:t>
      </w:r>
    </w:p>
    <w:p>
      <w:pPr>
        <w:pStyle w:val="Tlotextu"/>
        <w:numPr>
          <w:ilvl w:val="0"/>
          <w:numId w:val="7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rozvoj vnímání, pozornosti, paměti a představivosti, </w:t>
      </w:r>
    </w:p>
    <w:p>
      <w:pPr>
        <w:pStyle w:val="Tlotextu"/>
        <w:numPr>
          <w:ilvl w:val="0"/>
          <w:numId w:val="7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rozvoj řeči, slovní zásoby a porozumění, </w:t>
      </w:r>
    </w:p>
    <w:p>
      <w:pPr>
        <w:pStyle w:val="Tlotextu"/>
        <w:numPr>
          <w:ilvl w:val="0"/>
          <w:numId w:val="7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schopnost vyjadřovat potřeby, přání a pocity, </w:t>
      </w:r>
    </w:p>
    <w:p>
      <w:pPr>
        <w:pStyle w:val="Tlotextu"/>
        <w:numPr>
          <w:ilvl w:val="0"/>
          <w:numId w:val="7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poznávání základních souvislostí v okolním světě, </w:t>
      </w:r>
    </w:p>
    <w:p>
      <w:pPr>
        <w:pStyle w:val="Tlotextu"/>
        <w:numPr>
          <w:ilvl w:val="0"/>
          <w:numId w:val="7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zvídavost, objevování a radost z učení, </w:t>
      </w:r>
    </w:p>
    <w:p>
      <w:pPr>
        <w:pStyle w:val="Tlotextu"/>
        <w:numPr>
          <w:ilvl w:val="0"/>
          <w:numId w:val="7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schopnost soustředit se přiměřeně věku. </w:t>
      </w:r>
    </w:p>
    <w:p>
      <w:pPr>
        <w:pStyle w:val="Nadpis3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7.3 Citový a sociální rozvoj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Podporován je zejména:</w:t>
      </w:r>
    </w:p>
    <w:p>
      <w:pPr>
        <w:pStyle w:val="Tlotextu"/>
        <w:numPr>
          <w:ilvl w:val="0"/>
          <w:numId w:val="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pocit bezpečí, jistoty a důvěry, </w:t>
      </w:r>
    </w:p>
    <w:p>
      <w:pPr>
        <w:pStyle w:val="Tlotextu"/>
        <w:numPr>
          <w:ilvl w:val="0"/>
          <w:numId w:val="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navazování vztahů s dětmi a dospělými, </w:t>
      </w:r>
    </w:p>
    <w:p>
      <w:pPr>
        <w:pStyle w:val="Tlotextu"/>
        <w:numPr>
          <w:ilvl w:val="0"/>
          <w:numId w:val="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zvládání odloučení od rodiče, </w:t>
      </w:r>
    </w:p>
    <w:p>
      <w:pPr>
        <w:pStyle w:val="Tlotextu"/>
        <w:numPr>
          <w:ilvl w:val="0"/>
          <w:numId w:val="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rozpoznávání a přiměřené vyjadřování emocí, </w:t>
      </w:r>
    </w:p>
    <w:p>
      <w:pPr>
        <w:pStyle w:val="Tlotextu"/>
        <w:numPr>
          <w:ilvl w:val="0"/>
          <w:numId w:val="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schopnost spolupráce, střídání a respektování druhých, </w:t>
      </w:r>
    </w:p>
    <w:p>
      <w:pPr>
        <w:pStyle w:val="Tlotextu"/>
        <w:numPr>
          <w:ilvl w:val="0"/>
          <w:numId w:val="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osvojování pravidel společného soužití, </w:t>
      </w:r>
    </w:p>
    <w:p>
      <w:pPr>
        <w:pStyle w:val="Tlotextu"/>
        <w:numPr>
          <w:ilvl w:val="0"/>
          <w:numId w:val="8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ohleduplnost, tolerance a vzájemná pomoc. </w:t>
      </w:r>
    </w:p>
    <w:p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</w:r>
    </w:p>
    <w:p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</w:r>
    </w:p>
    <w:p>
      <w:pPr>
        <w:pStyle w:val="Nadpis3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7.4 Kulturní, hygienické a společenské návyky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Děti jsou vedeny zejména:</w:t>
      </w:r>
    </w:p>
    <w:p>
      <w:pPr>
        <w:pStyle w:val="Tlotextu"/>
        <w:numPr>
          <w:ilvl w:val="0"/>
          <w:numId w:val="9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k pozdravu, poděkování a přiměřené komunikaci, </w:t>
      </w:r>
    </w:p>
    <w:p>
      <w:pPr>
        <w:pStyle w:val="Tlotextu"/>
        <w:numPr>
          <w:ilvl w:val="0"/>
          <w:numId w:val="9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ke kultuře stolování, </w:t>
      </w:r>
    </w:p>
    <w:p>
      <w:pPr>
        <w:pStyle w:val="Tlotextu"/>
        <w:numPr>
          <w:ilvl w:val="0"/>
          <w:numId w:val="9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k pravidelnému mytí rukou a základním hygienickým návykům, </w:t>
      </w:r>
    </w:p>
    <w:p>
      <w:pPr>
        <w:pStyle w:val="Tlotextu"/>
        <w:numPr>
          <w:ilvl w:val="0"/>
          <w:numId w:val="9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k používání kapesníku a návykům při kašli a kýchání, </w:t>
      </w:r>
    </w:p>
    <w:p>
      <w:pPr>
        <w:pStyle w:val="Tlotextu"/>
        <w:numPr>
          <w:ilvl w:val="0"/>
          <w:numId w:val="9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k šetrnému zacházení s hračkami, pomůckami a prostředím, </w:t>
      </w:r>
    </w:p>
    <w:p>
      <w:pPr>
        <w:pStyle w:val="Tlotextu"/>
        <w:numPr>
          <w:ilvl w:val="0"/>
          <w:numId w:val="9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k vnímání tradic, svátků a významných událostí během roku, </w:t>
      </w:r>
    </w:p>
    <w:p>
      <w:pPr>
        <w:pStyle w:val="Tlotextu"/>
        <w:numPr>
          <w:ilvl w:val="0"/>
          <w:numId w:val="9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k pozitivnímu vztahu ke knize, hudbě, pohybu a tvořivosti. 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8. Věkové skupiny a specifika péče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Dětská skupina pracuje s věkově smíšeným kolektivem. Organizace a obsah péče proto zohledňují potřeby dvou základních věkových skupin.</w:t>
      </w:r>
    </w:p>
    <w:p>
      <w:pPr>
        <w:pStyle w:val="Nadpis3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8.1 Děti od 1 do 3 let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U nejmladších dětí je kladen důraz především na:</w:t>
      </w:r>
    </w:p>
    <w:p>
      <w:pPr>
        <w:pStyle w:val="Tlotextu"/>
        <w:numPr>
          <w:ilvl w:val="0"/>
          <w:numId w:val="10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bezpečí, citovou jistotu a stabilní vazbu na pečující osoby, </w:t>
      </w:r>
    </w:p>
    <w:p>
      <w:pPr>
        <w:pStyle w:val="Tlotextu"/>
        <w:numPr>
          <w:ilvl w:val="0"/>
          <w:numId w:val="10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pravidelný a předvídatelný denní režim, </w:t>
      </w:r>
    </w:p>
    <w:p>
      <w:pPr>
        <w:pStyle w:val="Tlotextu"/>
        <w:numPr>
          <w:ilvl w:val="0"/>
          <w:numId w:val="10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postupnou adaptaci na nové prostředí, </w:t>
      </w:r>
    </w:p>
    <w:p>
      <w:pPr>
        <w:pStyle w:val="Tlotextu"/>
        <w:numPr>
          <w:ilvl w:val="0"/>
          <w:numId w:val="10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podporu základní sebeobsluhy, </w:t>
      </w:r>
    </w:p>
    <w:p>
      <w:pPr>
        <w:pStyle w:val="Tlotextu"/>
        <w:numPr>
          <w:ilvl w:val="0"/>
          <w:numId w:val="10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rozvoj smyslového vnímání, </w:t>
      </w:r>
    </w:p>
    <w:p>
      <w:pPr>
        <w:pStyle w:val="Tlotextu"/>
        <w:numPr>
          <w:ilvl w:val="0"/>
          <w:numId w:val="10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rozvoj pohybu, manipulace s předměty a jemné motoriky, </w:t>
      </w:r>
    </w:p>
    <w:p>
      <w:pPr>
        <w:pStyle w:val="Tlotextu"/>
        <w:numPr>
          <w:ilvl w:val="0"/>
          <w:numId w:val="10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podporu rozvoje řeči a porozumění, </w:t>
      </w:r>
    </w:p>
    <w:p>
      <w:pPr>
        <w:pStyle w:val="Tlotextu"/>
        <w:numPr>
          <w:ilvl w:val="0"/>
          <w:numId w:val="10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krátké, jednoduché a názorné činnosti, </w:t>
      </w:r>
    </w:p>
    <w:p>
      <w:pPr>
        <w:pStyle w:val="Tlotextu"/>
        <w:numPr>
          <w:ilvl w:val="0"/>
          <w:numId w:val="10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dostatek volné hry, odpočinku a individuálního kontaktu. 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Typické formy práce:</w:t>
      </w:r>
    </w:p>
    <w:p>
      <w:pPr>
        <w:pStyle w:val="Tlotextu"/>
        <w:numPr>
          <w:ilvl w:val="0"/>
          <w:numId w:val="11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říkanky, písničky, rytmizace, </w:t>
      </w:r>
    </w:p>
    <w:p>
      <w:pPr>
        <w:pStyle w:val="Tlotextu"/>
        <w:numPr>
          <w:ilvl w:val="0"/>
          <w:numId w:val="11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smyslové a manipulační hry, </w:t>
      </w:r>
    </w:p>
    <w:p>
      <w:pPr>
        <w:pStyle w:val="Tlotextu"/>
        <w:numPr>
          <w:ilvl w:val="0"/>
          <w:numId w:val="11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jednoduché výtvarné a pohybové činnosti, </w:t>
      </w:r>
    </w:p>
    <w:p>
      <w:pPr>
        <w:pStyle w:val="Tlotextu"/>
        <w:numPr>
          <w:ilvl w:val="0"/>
          <w:numId w:val="11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napodobování běžných činností, </w:t>
      </w:r>
    </w:p>
    <w:p>
      <w:pPr>
        <w:pStyle w:val="Tlotextu"/>
        <w:numPr>
          <w:ilvl w:val="0"/>
          <w:numId w:val="11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jednoduché sociální hry vedoucí k navazování kontaktu. </w:t>
      </w:r>
    </w:p>
    <w:p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</w:r>
    </w:p>
    <w:p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</w:r>
    </w:p>
    <w:p>
      <w:pPr>
        <w:pStyle w:val="Nadpis3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8.2 Děti od 3 do 6 let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U starších dětí je kladen důraz především na:</w:t>
      </w:r>
    </w:p>
    <w:p>
      <w:pPr>
        <w:pStyle w:val="Tlotextu"/>
        <w:numPr>
          <w:ilvl w:val="0"/>
          <w:numId w:val="1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rozvoj samostatnosti a odpovědnosti přiměřené věku, </w:t>
      </w:r>
    </w:p>
    <w:p>
      <w:pPr>
        <w:pStyle w:val="Tlotextu"/>
        <w:numPr>
          <w:ilvl w:val="0"/>
          <w:numId w:val="1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delší soustředění na činnost, </w:t>
      </w:r>
    </w:p>
    <w:p>
      <w:pPr>
        <w:pStyle w:val="Tlotextu"/>
        <w:numPr>
          <w:ilvl w:val="0"/>
          <w:numId w:val="1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rozvoj řeči, komunikace a slovní zásoby, </w:t>
      </w:r>
    </w:p>
    <w:p>
      <w:pPr>
        <w:pStyle w:val="Tlotextu"/>
        <w:numPr>
          <w:ilvl w:val="0"/>
          <w:numId w:val="1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spolupráci ve skupině a respektování pravidel, </w:t>
      </w:r>
    </w:p>
    <w:p>
      <w:pPr>
        <w:pStyle w:val="Tlotextu"/>
        <w:numPr>
          <w:ilvl w:val="0"/>
          <w:numId w:val="1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rozvoj tvořivosti a fantazie, </w:t>
      </w:r>
    </w:p>
    <w:p>
      <w:pPr>
        <w:pStyle w:val="Tlotextu"/>
        <w:numPr>
          <w:ilvl w:val="0"/>
          <w:numId w:val="1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přirozené osvojování předčtenářských a předmatematických představ, </w:t>
      </w:r>
    </w:p>
    <w:p>
      <w:pPr>
        <w:pStyle w:val="Tlotextu"/>
        <w:numPr>
          <w:ilvl w:val="0"/>
          <w:numId w:val="1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orientaci v čase, prostředí a základních situacích každodenního života, </w:t>
      </w:r>
    </w:p>
    <w:p>
      <w:pPr>
        <w:pStyle w:val="Tlotextu"/>
        <w:numPr>
          <w:ilvl w:val="0"/>
          <w:numId w:val="12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přípravu na plynulý přechod do mateřské školy nebo do předškolního vzdělávání. 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Typické formy práce:</w:t>
      </w:r>
    </w:p>
    <w:p>
      <w:pPr>
        <w:pStyle w:val="Tlotextu"/>
        <w:numPr>
          <w:ilvl w:val="0"/>
          <w:numId w:val="1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tematické hry a tvořivé činnosti, </w:t>
      </w:r>
    </w:p>
    <w:p>
      <w:pPr>
        <w:pStyle w:val="Tlotextu"/>
        <w:numPr>
          <w:ilvl w:val="0"/>
          <w:numId w:val="1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námětové a konstruktivní hry, </w:t>
      </w:r>
    </w:p>
    <w:p>
      <w:pPr>
        <w:pStyle w:val="Tlotextu"/>
        <w:numPr>
          <w:ilvl w:val="0"/>
          <w:numId w:val="1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jazykové a pohybové hry, </w:t>
      </w:r>
    </w:p>
    <w:p>
      <w:pPr>
        <w:pStyle w:val="Tlotextu"/>
        <w:numPr>
          <w:ilvl w:val="0"/>
          <w:numId w:val="1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pozorování a jednoduché objevné činnosti, </w:t>
      </w:r>
    </w:p>
    <w:p>
      <w:pPr>
        <w:pStyle w:val="Tlotextu"/>
        <w:numPr>
          <w:ilvl w:val="0"/>
          <w:numId w:val="1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společné rozhovory, četba a práce s příběhem, </w:t>
      </w:r>
    </w:p>
    <w:p>
      <w:pPr>
        <w:pStyle w:val="Tlotextu"/>
        <w:numPr>
          <w:ilvl w:val="0"/>
          <w:numId w:val="13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jednoduché úkoly rozvíjející samostatnost a odpovědnost. 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9. Tematické zaměření během roku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Témata jsou zařazována průběžně, pružně a s ohledem na věk dětí, aktuální situaci ve skupině, počasí, místní podmínky a tradice obce. Činnosti nejsou chápány jako školní výuka, ale jako přirozené a hravé seznamování dítěte se světem.</w:t>
      </w:r>
    </w:p>
    <w:p>
      <w:pPr>
        <w:pStyle w:val="Nadpis3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Podzim</w:t>
      </w:r>
    </w:p>
    <w:p>
      <w:pPr>
        <w:pStyle w:val="Tlotextu"/>
        <w:bidi w:val="0"/>
        <w:spacing w:lineRule="auto" w:line="276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Témata:</w:t>
      </w:r>
    </w:p>
    <w:p>
      <w:pPr>
        <w:pStyle w:val="Tlotextu"/>
        <w:numPr>
          <w:ilvl w:val="0"/>
          <w:numId w:val="14"/>
        </w:numPr>
        <w:tabs>
          <w:tab w:val="left" w:pos="709" w:leader="none"/>
        </w:tabs>
        <w:bidi w:val="0"/>
        <w:spacing w:lineRule="auto" w:line="276"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naše dětská skupina, </w:t>
      </w:r>
    </w:p>
    <w:p>
      <w:pPr>
        <w:pStyle w:val="Tlotextu"/>
        <w:numPr>
          <w:ilvl w:val="0"/>
          <w:numId w:val="14"/>
        </w:numPr>
        <w:tabs>
          <w:tab w:val="left" w:pos="709" w:leader="none"/>
        </w:tabs>
        <w:bidi w:val="0"/>
        <w:spacing w:lineRule="auto" w:line="276"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adaptace a pravidla soužití, </w:t>
      </w:r>
    </w:p>
    <w:p>
      <w:pPr>
        <w:pStyle w:val="Tlotextu"/>
        <w:numPr>
          <w:ilvl w:val="0"/>
          <w:numId w:val="14"/>
        </w:numPr>
        <w:tabs>
          <w:tab w:val="left" w:pos="709" w:leader="none"/>
        </w:tabs>
        <w:bidi w:val="0"/>
        <w:spacing w:lineRule="auto" w:line="276"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podzim v přírodě, </w:t>
      </w:r>
    </w:p>
    <w:p>
      <w:pPr>
        <w:pStyle w:val="Tlotextu"/>
        <w:numPr>
          <w:ilvl w:val="0"/>
          <w:numId w:val="14"/>
        </w:numPr>
        <w:tabs>
          <w:tab w:val="left" w:pos="709" w:leader="none"/>
        </w:tabs>
        <w:bidi w:val="0"/>
        <w:spacing w:lineRule="auto" w:line="276"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barvy podzimu, </w:t>
      </w:r>
    </w:p>
    <w:p>
      <w:pPr>
        <w:pStyle w:val="Tlotextu"/>
        <w:numPr>
          <w:ilvl w:val="0"/>
          <w:numId w:val="14"/>
        </w:numPr>
        <w:tabs>
          <w:tab w:val="left" w:pos="709" w:leader="none"/>
        </w:tabs>
        <w:bidi w:val="0"/>
        <w:spacing w:lineRule="auto" w:line="276"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počasí, </w:t>
      </w:r>
    </w:p>
    <w:p>
      <w:pPr>
        <w:pStyle w:val="Tlotextu"/>
        <w:numPr>
          <w:ilvl w:val="0"/>
          <w:numId w:val="14"/>
        </w:numPr>
        <w:tabs>
          <w:tab w:val="left" w:pos="709" w:leader="none"/>
        </w:tabs>
        <w:bidi w:val="0"/>
        <w:spacing w:lineRule="auto" w:line="276"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zvířata v lese, </w:t>
      </w:r>
    </w:p>
    <w:p>
      <w:pPr>
        <w:pStyle w:val="Tlotextu"/>
        <w:numPr>
          <w:ilvl w:val="0"/>
          <w:numId w:val="14"/>
        </w:numPr>
        <w:tabs>
          <w:tab w:val="left" w:pos="709" w:leader="none"/>
        </w:tabs>
        <w:bidi w:val="0"/>
        <w:spacing w:lineRule="auto" w:line="276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kde bydlím, obec a domov. </w:t>
      </w:r>
    </w:p>
    <w:p>
      <w:pPr>
        <w:pStyle w:val="Tlotextu"/>
        <w:numPr>
          <w:ilvl w:val="0"/>
          <w:numId w:val="0"/>
        </w:numPr>
        <w:tabs>
          <w:tab w:val="left" w:pos="709" w:leader="none"/>
        </w:tabs>
        <w:bidi w:val="0"/>
        <w:spacing w:lineRule="auto" w:line="276"/>
        <w:ind w:left="709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Rozvojové cíle:</w:t>
      </w:r>
    </w:p>
    <w:p>
      <w:pPr>
        <w:pStyle w:val="Tlotextu"/>
        <w:numPr>
          <w:ilvl w:val="0"/>
          <w:numId w:val="1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orientace v novém prostředí, </w:t>
      </w:r>
    </w:p>
    <w:p>
      <w:pPr>
        <w:pStyle w:val="Tlotextu"/>
        <w:numPr>
          <w:ilvl w:val="0"/>
          <w:numId w:val="1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navazování vztahů, </w:t>
      </w:r>
    </w:p>
    <w:p>
      <w:pPr>
        <w:pStyle w:val="Tlotextu"/>
        <w:numPr>
          <w:ilvl w:val="0"/>
          <w:numId w:val="1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poznávání změn v přírodě, </w:t>
      </w:r>
    </w:p>
    <w:p>
      <w:pPr>
        <w:pStyle w:val="Tlotextu"/>
        <w:numPr>
          <w:ilvl w:val="0"/>
          <w:numId w:val="1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rozvoj slovní zásoby, </w:t>
      </w:r>
    </w:p>
    <w:p>
      <w:pPr>
        <w:pStyle w:val="Tlotextu"/>
        <w:numPr>
          <w:ilvl w:val="0"/>
          <w:numId w:val="15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vnímání barev, tvarů a přírodnin. </w:t>
      </w:r>
    </w:p>
    <w:p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sz w:val="24"/>
          <w:szCs w:val="24"/>
        </w:rPr>
      </w:r>
    </w:p>
    <w:p>
      <w:pPr>
        <w:pStyle w:val="Nadpis3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Zima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Témata:</w:t>
      </w:r>
    </w:p>
    <w:p>
      <w:pPr>
        <w:pStyle w:val="Tlotextu"/>
        <w:numPr>
          <w:ilvl w:val="0"/>
          <w:numId w:val="16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zimní počasí, </w:t>
      </w:r>
    </w:p>
    <w:p>
      <w:pPr>
        <w:pStyle w:val="Tlotextu"/>
        <w:numPr>
          <w:ilvl w:val="0"/>
          <w:numId w:val="16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zimní oblečení, </w:t>
      </w:r>
    </w:p>
    <w:p>
      <w:pPr>
        <w:pStyle w:val="Tlotextu"/>
        <w:numPr>
          <w:ilvl w:val="0"/>
          <w:numId w:val="16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moje tělo a zdraví, </w:t>
      </w:r>
    </w:p>
    <w:p>
      <w:pPr>
        <w:pStyle w:val="Tlotextu"/>
        <w:numPr>
          <w:ilvl w:val="0"/>
          <w:numId w:val="16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domácí zvířata, </w:t>
      </w:r>
    </w:p>
    <w:p>
      <w:pPr>
        <w:pStyle w:val="Tlotextu"/>
        <w:numPr>
          <w:ilvl w:val="0"/>
          <w:numId w:val="16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Mikuláš, Vánoce a zimní tradice. 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Rozvojové cíle:</w:t>
      </w:r>
    </w:p>
    <w:p>
      <w:pPr>
        <w:pStyle w:val="Tlotextu"/>
        <w:numPr>
          <w:ilvl w:val="0"/>
          <w:numId w:val="17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poznávání částí těla, </w:t>
      </w:r>
    </w:p>
    <w:p>
      <w:pPr>
        <w:pStyle w:val="Tlotextu"/>
        <w:numPr>
          <w:ilvl w:val="0"/>
          <w:numId w:val="17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osvojování návyků souvisejících se zdravím a hygienou, </w:t>
      </w:r>
    </w:p>
    <w:p>
      <w:pPr>
        <w:pStyle w:val="Tlotextu"/>
        <w:numPr>
          <w:ilvl w:val="0"/>
          <w:numId w:val="17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rozlišování tepla a chladu, </w:t>
      </w:r>
    </w:p>
    <w:p>
      <w:pPr>
        <w:pStyle w:val="Tlotextu"/>
        <w:numPr>
          <w:ilvl w:val="0"/>
          <w:numId w:val="17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seznamování s tradicemi a svátky, </w:t>
      </w:r>
    </w:p>
    <w:p>
      <w:pPr>
        <w:pStyle w:val="Tlotextu"/>
        <w:numPr>
          <w:ilvl w:val="0"/>
          <w:numId w:val="17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rozvoj pohybových dovedností v zimním období. </w:t>
      </w:r>
    </w:p>
    <w:p>
      <w:pPr>
        <w:pStyle w:val="Nadpis3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Jaro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Témata:</w:t>
      </w:r>
    </w:p>
    <w:p>
      <w:pPr>
        <w:pStyle w:val="Tlotextu"/>
        <w:numPr>
          <w:ilvl w:val="0"/>
          <w:numId w:val="1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jarní příroda, </w:t>
      </w:r>
    </w:p>
    <w:p>
      <w:pPr>
        <w:pStyle w:val="Tlotextu"/>
        <w:numPr>
          <w:ilvl w:val="0"/>
          <w:numId w:val="1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květiny a mláďata, </w:t>
      </w:r>
    </w:p>
    <w:p>
      <w:pPr>
        <w:pStyle w:val="Tlotextu"/>
        <w:numPr>
          <w:ilvl w:val="0"/>
          <w:numId w:val="1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Velikonoce a jarní tradice, </w:t>
      </w:r>
    </w:p>
    <w:p>
      <w:pPr>
        <w:pStyle w:val="Tlotextu"/>
        <w:numPr>
          <w:ilvl w:val="0"/>
          <w:numId w:val="1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rodina, </w:t>
      </w:r>
    </w:p>
    <w:p>
      <w:pPr>
        <w:pStyle w:val="Tlotextu"/>
        <w:numPr>
          <w:ilvl w:val="0"/>
          <w:numId w:val="18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doprava a bezpečné chování. 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Rozvojové cíle:</w:t>
      </w:r>
    </w:p>
    <w:p>
      <w:pPr>
        <w:pStyle w:val="Tlotextu"/>
        <w:numPr>
          <w:ilvl w:val="0"/>
          <w:numId w:val="19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pozorování změn v přírodě, </w:t>
      </w:r>
    </w:p>
    <w:p>
      <w:pPr>
        <w:pStyle w:val="Tlotextu"/>
        <w:numPr>
          <w:ilvl w:val="0"/>
          <w:numId w:val="19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poznávání rostlin a zvířat, </w:t>
      </w:r>
    </w:p>
    <w:p>
      <w:pPr>
        <w:pStyle w:val="Tlotextu"/>
        <w:numPr>
          <w:ilvl w:val="0"/>
          <w:numId w:val="19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rozvoj vztahu k rodině a blízkým, </w:t>
      </w:r>
    </w:p>
    <w:p>
      <w:pPr>
        <w:pStyle w:val="Tlotextu"/>
        <w:numPr>
          <w:ilvl w:val="0"/>
          <w:numId w:val="19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osvojování základních pravidel bezpečnosti, </w:t>
      </w:r>
    </w:p>
    <w:p>
      <w:pPr>
        <w:pStyle w:val="Tlotextu"/>
        <w:numPr>
          <w:ilvl w:val="0"/>
          <w:numId w:val="19"/>
        </w:numPr>
        <w:tabs>
          <w:tab w:val="left" w:pos="709" w:leader="none"/>
        </w:tabs>
        <w:bidi w:val="0"/>
        <w:spacing w:lineRule="exact" w:line="283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rozvoj smyslového poznávání a tvořivosti. </w:t>
      </w:r>
    </w:p>
    <w:p>
      <w:pPr>
        <w:pStyle w:val="Nadpis3"/>
        <w:bidi w:val="0"/>
        <w:spacing w:lineRule="exact" w:line="283"/>
        <w:ind w:left="0" w:right="0" w:hanging="0"/>
        <w:jc w:val="left"/>
        <w:rPr>
          <w:rFonts w:ascii="Segoe UI;Arial;sans-serif" w:hAnsi="Segoe UI;Arial;sans-serif"/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</w:r>
    </w:p>
    <w:p>
      <w:pPr>
        <w:pStyle w:val="Nadpis3"/>
        <w:bidi w:val="0"/>
        <w:spacing w:lineRule="exact" w:line="283"/>
        <w:ind w:left="0" w:right="0" w:hanging="0"/>
        <w:jc w:val="left"/>
        <w:rPr>
          <w:rFonts w:ascii="Segoe UI;Arial;sans-serif" w:hAnsi="Segoe UI;Arial;sans-serif"/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</w:r>
    </w:p>
    <w:p>
      <w:pPr>
        <w:pStyle w:val="Nadpis3"/>
        <w:bidi w:val="0"/>
        <w:spacing w:lineRule="exact" w:line="283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Léto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Témata:</w:t>
      </w:r>
    </w:p>
    <w:p>
      <w:pPr>
        <w:pStyle w:val="Tlotextu"/>
        <w:numPr>
          <w:ilvl w:val="0"/>
          <w:numId w:val="20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léto v přírodě, </w:t>
      </w:r>
    </w:p>
    <w:p>
      <w:pPr>
        <w:pStyle w:val="Tlotextu"/>
        <w:numPr>
          <w:ilvl w:val="0"/>
          <w:numId w:val="20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slunce, voda a bezpečí, </w:t>
      </w:r>
    </w:p>
    <w:p>
      <w:pPr>
        <w:pStyle w:val="Tlotextu"/>
        <w:numPr>
          <w:ilvl w:val="0"/>
          <w:numId w:val="20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ovoce a zelenina, </w:t>
      </w:r>
    </w:p>
    <w:p>
      <w:pPr>
        <w:pStyle w:val="Tlotextu"/>
        <w:numPr>
          <w:ilvl w:val="0"/>
          <w:numId w:val="20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cestování a výlety, </w:t>
      </w:r>
    </w:p>
    <w:p>
      <w:pPr>
        <w:pStyle w:val="Tlotextu"/>
        <w:numPr>
          <w:ilvl w:val="0"/>
          <w:numId w:val="20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zvířata z různých koutů světa. 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Rozvojové cíle:</w:t>
      </w:r>
    </w:p>
    <w:p>
      <w:pPr>
        <w:pStyle w:val="Tlotextu"/>
        <w:numPr>
          <w:ilvl w:val="0"/>
          <w:numId w:val="21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poznávání letních jevů a činností, </w:t>
      </w:r>
    </w:p>
    <w:p>
      <w:pPr>
        <w:pStyle w:val="Tlotextu"/>
        <w:numPr>
          <w:ilvl w:val="0"/>
          <w:numId w:val="21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upevňování návyků souvisejících s pobytem venku, </w:t>
      </w:r>
    </w:p>
    <w:p>
      <w:pPr>
        <w:pStyle w:val="Tlotextu"/>
        <w:numPr>
          <w:ilvl w:val="0"/>
          <w:numId w:val="21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vedení k ochraně zdraví v letním období, </w:t>
      </w:r>
    </w:p>
    <w:p>
      <w:pPr>
        <w:pStyle w:val="Tlotextu"/>
        <w:numPr>
          <w:ilvl w:val="0"/>
          <w:numId w:val="21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rozšiřování poznatků o přírodě a okolním světě, </w:t>
      </w:r>
    </w:p>
    <w:p>
      <w:pPr>
        <w:pStyle w:val="Tlotextu"/>
        <w:numPr>
          <w:ilvl w:val="0"/>
          <w:numId w:val="21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posilování samostatnosti a radosti ze společných aktivit. 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10. Formy a metody práce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V dětské skupině jsou využívány zejména tyto formy a metody práce:</w:t>
      </w:r>
    </w:p>
    <w:p>
      <w:pPr>
        <w:pStyle w:val="Tlotextu"/>
        <w:numPr>
          <w:ilvl w:val="0"/>
          <w:numId w:val="2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volná hra, </w:t>
      </w:r>
    </w:p>
    <w:p>
      <w:pPr>
        <w:pStyle w:val="Tlotextu"/>
        <w:numPr>
          <w:ilvl w:val="0"/>
          <w:numId w:val="2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spontánní činnosti, </w:t>
      </w:r>
    </w:p>
    <w:p>
      <w:pPr>
        <w:pStyle w:val="Tlotextu"/>
        <w:numPr>
          <w:ilvl w:val="0"/>
          <w:numId w:val="2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situační učení, </w:t>
      </w:r>
    </w:p>
    <w:p>
      <w:pPr>
        <w:pStyle w:val="Tlotextu"/>
        <w:numPr>
          <w:ilvl w:val="0"/>
          <w:numId w:val="2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nápodoba a praktická zkušenost, </w:t>
      </w:r>
    </w:p>
    <w:p>
      <w:pPr>
        <w:pStyle w:val="Tlotextu"/>
        <w:numPr>
          <w:ilvl w:val="0"/>
          <w:numId w:val="2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individuální práce, </w:t>
      </w:r>
    </w:p>
    <w:p>
      <w:pPr>
        <w:pStyle w:val="Tlotextu"/>
        <w:numPr>
          <w:ilvl w:val="0"/>
          <w:numId w:val="2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práce v malé skupině, </w:t>
      </w:r>
    </w:p>
    <w:p>
      <w:pPr>
        <w:pStyle w:val="Tlotextu"/>
        <w:numPr>
          <w:ilvl w:val="0"/>
          <w:numId w:val="2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komunitní a společná setkání, </w:t>
      </w:r>
    </w:p>
    <w:p>
      <w:pPr>
        <w:pStyle w:val="Tlotextu"/>
        <w:numPr>
          <w:ilvl w:val="0"/>
          <w:numId w:val="2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motivovaný rozhovor, </w:t>
      </w:r>
    </w:p>
    <w:p>
      <w:pPr>
        <w:pStyle w:val="Tlotextu"/>
        <w:numPr>
          <w:ilvl w:val="0"/>
          <w:numId w:val="2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četba a vyprávění, </w:t>
      </w:r>
    </w:p>
    <w:p>
      <w:pPr>
        <w:pStyle w:val="Tlotextu"/>
        <w:numPr>
          <w:ilvl w:val="0"/>
          <w:numId w:val="2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hudební, rytmické a pohybové činnosti, </w:t>
      </w:r>
    </w:p>
    <w:p>
      <w:pPr>
        <w:pStyle w:val="Tlotextu"/>
        <w:numPr>
          <w:ilvl w:val="0"/>
          <w:numId w:val="2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výtvarné, pracovní a manipulační činnosti, </w:t>
      </w:r>
    </w:p>
    <w:p>
      <w:pPr>
        <w:pStyle w:val="Tlotextu"/>
        <w:numPr>
          <w:ilvl w:val="0"/>
          <w:numId w:val="2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smyslové hry, </w:t>
      </w:r>
    </w:p>
    <w:p>
      <w:pPr>
        <w:pStyle w:val="Tlotextu"/>
        <w:numPr>
          <w:ilvl w:val="0"/>
          <w:numId w:val="22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pobyt venku a pozorování okolí. </w:t>
      </w:r>
    </w:p>
    <w:p>
      <w:pPr>
        <w:pStyle w:val="Tlotextu"/>
        <w:bidi w:val="0"/>
        <w:spacing w:lineRule="exact" w:line="283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Základním prostředkem rozvoje dítěte je hra. Hra umožňuje dítěti přirozeně objevovat, učit se, navazovat vztahy, vyjadřovat emoce a rozvíjet fantazii i praktické dovednosti.</w:t>
      </w:r>
    </w:p>
    <w:p>
      <w:pPr>
        <w:pStyle w:val="Nadpis2"/>
        <w:bidi w:val="0"/>
        <w:spacing w:lineRule="exact" w:line="283"/>
        <w:ind w:left="0" w:right="0" w:hanging="0"/>
        <w:jc w:val="left"/>
        <w:rPr>
          <w:rFonts w:ascii="Segoe UI;Arial;sans-serif" w:hAnsi="Segoe UI;Arial;sans-serif"/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</w:r>
    </w:p>
    <w:p>
      <w:pPr>
        <w:pStyle w:val="Nadpis2"/>
        <w:bidi w:val="0"/>
        <w:spacing w:lineRule="exact" w:line="283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11. Denní režim a organizace dne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Denní režim je uspořádán tak, aby odpovídal potřebám dětí různého věku, jejich biorytmu a aktuálnímu zdravotnímu stavu. Režim dne je stabilní, ale současně dostatečně pružný.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Orientační průběh dne zahrnuje zejména:</w:t>
      </w:r>
    </w:p>
    <w:p>
      <w:pPr>
        <w:pStyle w:val="Tlotextu"/>
        <w:numPr>
          <w:ilvl w:val="0"/>
          <w:numId w:val="2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příchod dětí a adaptační čas, 6.30 – 9:00</w:t>
      </w:r>
    </w:p>
    <w:p>
      <w:pPr>
        <w:pStyle w:val="Tlotextu"/>
        <w:numPr>
          <w:ilvl w:val="0"/>
          <w:numId w:val="0"/>
        </w:numPr>
        <w:tabs>
          <w:tab w:val="left" w:pos="709" w:leader="none"/>
        </w:tabs>
        <w:bidi w:val="0"/>
        <w:spacing w:before="0" w:after="0"/>
        <w:ind w:left="0" w:right="0" w:hanging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</w:t>
      </w:r>
      <w:r>
        <w:rPr>
          <w:color w:val="000000"/>
          <w:sz w:val="24"/>
          <w:szCs w:val="24"/>
        </w:rPr>
        <w:t xml:space="preserve">volná hra a individuální činnosti </w:t>
      </w:r>
    </w:p>
    <w:p>
      <w:pPr>
        <w:pStyle w:val="Tlotextu"/>
        <w:numPr>
          <w:ilvl w:val="0"/>
          <w:numId w:val="0"/>
        </w:numPr>
        <w:tabs>
          <w:tab w:val="left" w:pos="709" w:leader="none"/>
        </w:tabs>
        <w:bidi w:val="0"/>
        <w:spacing w:before="0" w:after="0"/>
        <w:ind w:left="1135" w:right="0" w:hanging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</w:t>
      </w:r>
      <w:r>
        <w:rPr>
          <w:color w:val="000000"/>
          <w:sz w:val="24"/>
          <w:szCs w:val="24"/>
        </w:rPr>
        <w:t xml:space="preserve">ranní společné setkání </w:t>
      </w:r>
    </w:p>
    <w:p>
      <w:pPr>
        <w:pStyle w:val="Tlotextu"/>
        <w:numPr>
          <w:ilvl w:val="0"/>
          <w:numId w:val="2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hygiena a dopolední svačina, 9:00 – 9:30</w:t>
      </w:r>
    </w:p>
    <w:p>
      <w:pPr>
        <w:pStyle w:val="Tlotextu"/>
        <w:numPr>
          <w:ilvl w:val="0"/>
          <w:numId w:val="2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nabízené nebo řízené činnosti přiměřené věku, 9:30 – 10:15</w:t>
      </w:r>
    </w:p>
    <w:p>
      <w:pPr>
        <w:pStyle w:val="Tlotextu"/>
        <w:numPr>
          <w:ilvl w:val="0"/>
          <w:numId w:val="2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pobyt venku, 10:15 – 11:30</w:t>
      </w:r>
    </w:p>
    <w:p>
      <w:pPr>
        <w:pStyle w:val="Tlotextu"/>
        <w:numPr>
          <w:ilvl w:val="0"/>
          <w:numId w:val="2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hygiena a oběd, 11:30 – 12: 00</w:t>
      </w:r>
    </w:p>
    <w:p>
      <w:pPr>
        <w:pStyle w:val="Tlotextu"/>
        <w:numPr>
          <w:ilvl w:val="0"/>
          <w:numId w:val="2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odpočinek nebo klidový režim, 12:00 – 14:00</w:t>
      </w:r>
    </w:p>
    <w:p>
      <w:pPr>
        <w:pStyle w:val="Tlotextu"/>
        <w:numPr>
          <w:ilvl w:val="0"/>
          <w:numId w:val="2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hygiena a odpolední svačina 14:00 – 14:30</w:t>
      </w:r>
    </w:p>
    <w:p>
      <w:pPr>
        <w:pStyle w:val="Tlotextu"/>
        <w:numPr>
          <w:ilvl w:val="0"/>
          <w:numId w:val="2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odpolední hry, spontánní hry a tvořivé činnosti, 14:30 – 16:30</w:t>
      </w:r>
    </w:p>
    <w:p>
      <w:pPr>
        <w:pStyle w:val="Tlotextu"/>
        <w:numPr>
          <w:ilvl w:val="0"/>
          <w:numId w:val="23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postupné odcházení dětí. 14:30 – 16:30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Při organizaci dne je zajištěno:</w:t>
      </w:r>
    </w:p>
    <w:p>
      <w:pPr>
        <w:pStyle w:val="Tlotextu"/>
        <w:numPr>
          <w:ilvl w:val="0"/>
          <w:numId w:val="2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střídání klidových a pohybových činností, </w:t>
      </w:r>
    </w:p>
    <w:p>
      <w:pPr>
        <w:pStyle w:val="Tlotextu"/>
        <w:numPr>
          <w:ilvl w:val="0"/>
          <w:numId w:val="2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dostatek času pro spontánní hru, </w:t>
      </w:r>
    </w:p>
    <w:p>
      <w:pPr>
        <w:pStyle w:val="Tlotextu"/>
        <w:numPr>
          <w:ilvl w:val="0"/>
          <w:numId w:val="2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pravidelná hygiena a stravování, </w:t>
      </w:r>
    </w:p>
    <w:p>
      <w:pPr>
        <w:pStyle w:val="Tlotextu"/>
        <w:numPr>
          <w:ilvl w:val="0"/>
          <w:numId w:val="2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denní pobyt venku s ohledem na počasí a zdravotní stav dětí, </w:t>
      </w:r>
    </w:p>
    <w:p>
      <w:pPr>
        <w:pStyle w:val="Tlotextu"/>
        <w:numPr>
          <w:ilvl w:val="0"/>
          <w:numId w:val="24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respektování individuální potřeby spánku a odpočinku. 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12. Adaptace dítěte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Adaptace probíhá individuálně podle potřeb dítěte. Cílem adaptačního procesu je usnadnit dítěti vstup do nového prostředí, podpořit pocit bezpečí a navázat důvěru mezi dítětem a pečujícími osobami.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V adaptačním procesu se uplatňuje zejména:</w:t>
      </w:r>
    </w:p>
    <w:p>
      <w:pPr>
        <w:pStyle w:val="Tlotextu"/>
        <w:numPr>
          <w:ilvl w:val="0"/>
          <w:numId w:val="2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postupné seznamování s prostředím, </w:t>
      </w:r>
    </w:p>
    <w:p>
      <w:pPr>
        <w:pStyle w:val="Tlotextu"/>
        <w:numPr>
          <w:ilvl w:val="0"/>
          <w:numId w:val="2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možnost kratšího pobytu v počátečním období, </w:t>
      </w:r>
    </w:p>
    <w:p>
      <w:pPr>
        <w:pStyle w:val="Tlotextu"/>
        <w:numPr>
          <w:ilvl w:val="0"/>
          <w:numId w:val="2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citlivý a klidný přístup pečujících osob, </w:t>
      </w:r>
    </w:p>
    <w:p>
      <w:pPr>
        <w:pStyle w:val="Tlotextu"/>
        <w:numPr>
          <w:ilvl w:val="0"/>
          <w:numId w:val="2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>sdílení informací s rodiči</w:t>
      </w:r>
    </w:p>
    <w:p>
      <w:pPr>
        <w:pStyle w:val="Tlotextu"/>
        <w:numPr>
          <w:ilvl w:val="0"/>
          <w:numId w:val="25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respektování individuálního tempa dítěte. </w:t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13. Spolupráce s rodiči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Spolupráce probíhá zejména formou:</w:t>
      </w:r>
    </w:p>
    <w:p>
      <w:pPr>
        <w:pStyle w:val="Tlotextu"/>
        <w:numPr>
          <w:ilvl w:val="0"/>
          <w:numId w:val="26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každodenního předávání informací při příchodu a odchodu dítěte, </w:t>
      </w:r>
    </w:p>
    <w:p>
      <w:pPr>
        <w:pStyle w:val="Tlotextu"/>
        <w:numPr>
          <w:ilvl w:val="0"/>
          <w:numId w:val="26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individuálních konzultací, </w:t>
      </w:r>
    </w:p>
    <w:p>
      <w:pPr>
        <w:pStyle w:val="Tlotextu"/>
        <w:numPr>
          <w:ilvl w:val="0"/>
          <w:numId w:val="26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sdělování informací o adaptaci, prospívání a potřebách dítěte, </w:t>
      </w:r>
    </w:p>
    <w:p>
      <w:pPr>
        <w:pStyle w:val="Tlotextu"/>
        <w:numPr>
          <w:ilvl w:val="0"/>
          <w:numId w:val="26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informování o provozních otázkách a změnách, </w:t>
      </w:r>
    </w:p>
    <w:p>
      <w:pPr>
        <w:pStyle w:val="Tlotextu"/>
        <w:numPr>
          <w:ilvl w:val="0"/>
          <w:numId w:val="26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předávání informací o změnách plánu výchovy a péče, </w:t>
      </w:r>
    </w:p>
    <w:p>
      <w:pPr>
        <w:pStyle w:val="Tlotextu"/>
        <w:numPr>
          <w:ilvl w:val="0"/>
          <w:numId w:val="26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spolupráce při řešení individuálních potřeb dítěte. 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14. Bezpečnost, ochrana zdraví a podpora pohody dítěte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Při výchově a péči je kladen důraz na bezpečí, ochranu zdraví a psychickou pohodu dětí. Pečující osoby dbají na:</w:t>
      </w:r>
    </w:p>
    <w:p>
      <w:pPr>
        <w:pStyle w:val="Tlotextu"/>
        <w:numPr>
          <w:ilvl w:val="0"/>
          <w:numId w:val="27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bezpečné a přehledné prostředí, </w:t>
      </w:r>
    </w:p>
    <w:p>
      <w:pPr>
        <w:pStyle w:val="Tlotextu"/>
        <w:numPr>
          <w:ilvl w:val="0"/>
          <w:numId w:val="27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dohled nad dětmi při všech činnostech, </w:t>
      </w:r>
    </w:p>
    <w:p>
      <w:pPr>
        <w:pStyle w:val="Tlotextu"/>
        <w:numPr>
          <w:ilvl w:val="0"/>
          <w:numId w:val="27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přiměřené a bezpečné používání hraček a pomůcek, </w:t>
      </w:r>
    </w:p>
    <w:p>
      <w:pPr>
        <w:pStyle w:val="Tlotextu"/>
        <w:numPr>
          <w:ilvl w:val="0"/>
          <w:numId w:val="27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pravidelné hygienické návyky, </w:t>
      </w:r>
    </w:p>
    <w:p>
      <w:pPr>
        <w:pStyle w:val="Tlotextu"/>
        <w:numPr>
          <w:ilvl w:val="0"/>
          <w:numId w:val="27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přiměřené oblečení, pohyb a pobyt venku, </w:t>
      </w:r>
    </w:p>
    <w:p>
      <w:pPr>
        <w:pStyle w:val="Tlotextu"/>
        <w:numPr>
          <w:ilvl w:val="0"/>
          <w:numId w:val="27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citlivé řešení adaptačních a emočně náročných situací, </w:t>
      </w:r>
    </w:p>
    <w:p>
      <w:pPr>
        <w:pStyle w:val="Tlotextu"/>
        <w:numPr>
          <w:ilvl w:val="0"/>
          <w:numId w:val="27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předcházení konfliktům a podpora pozitivních vztahů. 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Výchovná práce je vedena tak, aby nebyla narušena důstojnost dítěte a  byly respektovány jeho potřeby, možnosti a věk.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15. Evaluace a průběžné hodnocení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Plán výchovy a péče je průběžně naplňován a vyhodnocován pečujícími osobami. Hodnocení se zaměřuje zejména na:</w:t>
      </w:r>
    </w:p>
    <w:p>
      <w:pPr>
        <w:pStyle w:val="Tlotextu"/>
        <w:numPr>
          <w:ilvl w:val="0"/>
          <w:numId w:val="2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naplňování stanovených cílů, </w:t>
      </w:r>
    </w:p>
    <w:p>
      <w:pPr>
        <w:pStyle w:val="Tlotextu"/>
        <w:numPr>
          <w:ilvl w:val="0"/>
          <w:numId w:val="2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individuální pokrok dítěte, </w:t>
      </w:r>
    </w:p>
    <w:p>
      <w:pPr>
        <w:pStyle w:val="Tlotextu"/>
        <w:numPr>
          <w:ilvl w:val="0"/>
          <w:numId w:val="2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úspěšnost adaptace, </w:t>
      </w:r>
    </w:p>
    <w:p>
      <w:pPr>
        <w:pStyle w:val="Tlotextu"/>
        <w:numPr>
          <w:ilvl w:val="0"/>
          <w:numId w:val="2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vhodnost použitých metod a organizace dne, </w:t>
      </w:r>
    </w:p>
    <w:p>
      <w:pPr>
        <w:pStyle w:val="Tlotextu"/>
        <w:numPr>
          <w:ilvl w:val="0"/>
          <w:numId w:val="2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podnětnost a bezpečnost prostředí, </w:t>
      </w:r>
    </w:p>
    <w:p>
      <w:pPr>
        <w:pStyle w:val="Tlotextu"/>
        <w:numPr>
          <w:ilvl w:val="0"/>
          <w:numId w:val="2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spolupráci s rodiči, </w:t>
      </w:r>
    </w:p>
    <w:p>
      <w:pPr>
        <w:pStyle w:val="Tlotextu"/>
        <w:numPr>
          <w:ilvl w:val="0"/>
          <w:numId w:val="28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potřebu úprav nebo doplnění plánu. 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Podle výsledků hodnocení může být plán průběžně aktualizován.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16. Zpřístupnění plánu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Plán výchovy a péče je zpřístupněn rodičům v prostorách dětské skupiny </w:t>
      </w:r>
      <w:r>
        <w:rPr>
          <w:sz w:val="24"/>
          <w:szCs w:val="24"/>
        </w:rPr>
        <w:t>a způsobem umožňujícím dálkový přístup – web: zsmspocenice.cz</w:t>
      </w:r>
      <w:r>
        <w:rPr>
          <w:sz w:val="24"/>
          <w:szCs w:val="24"/>
        </w:rPr>
        <w:t>. Rodiče jsou s plánem seznámeni při uzavírání smlouvy o poskytování služby péče o dítě v dětské skupině. O změnách plánu jsou rodiče informováni vhodným způsobem.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17. Závěrečná ustanovení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Tento plán výchovy a péče nabývá účinnosti dne: 1. 6. 2026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Za poskytovatele: Mgr. Jitka Řeháková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  <w:sz w:val="24"/>
          <w:szCs w:val="24"/>
        </w:rPr>
      </w:pPr>
      <w:r>
        <w:rPr>
          <w:sz w:val="24"/>
          <w:szCs w:val="24"/>
        </w:rPr>
      </w:r>
    </w:p>
    <w:p>
      <w:pPr>
        <w:pStyle w:val="Tlotextu"/>
        <w:bidi w:val="0"/>
        <w:spacing w:before="0" w:after="14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2240" w:h="15840"/>
      <w:pgMar w:left="1134" w:right="567" w:header="0" w:top="567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egoe UI">
    <w:altName w:val="Arial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 Devanagari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Segoe UI;Arial;sans-serif" w:hAnsi="Segoe UI;Arial;sans-serif" w:eastAsia="Segoe UI;Arial;sans-serif" w:cs="Segoe UI;Arial;sans-serif"/>
      <w:color w:val="000000"/>
      <w:kern w:val="0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Tahoma" w:cs="Noto Sans Devanagari"/>
      <w:b/>
      <w:bCs/>
      <w:sz w:val="36"/>
      <w:szCs w:val="36"/>
    </w:rPr>
  </w:style>
  <w:style w:type="paragraph" w:styleId="Nadpis3">
    <w:name w:val="Heading 3"/>
    <w:basedOn w:val="Nadpis"/>
    <w:next w:val="Tlotextu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Tahoma" w:cs="Noto Sans Devanagari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Noto Sans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odorovnra">
    <w:name w:val="Vodorovná čára"/>
    <w:basedOn w:val="Normal"/>
    <w:next w:val="Tlotex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LibreOffice/7.0.3.1$Windows_X86_64 LibreOffice_project/d7547858d014d4cf69878db179d326fc3483e082</Application>
  <Pages>9</Pages>
  <Words>1876</Words>
  <Characters>10649</Characters>
  <CharactersWithSpaces>12370</CharactersWithSpaces>
  <Paragraphs>267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2026-05-16T21:24:42Z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