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9E" w:rsidRPr="00514438" w:rsidRDefault="00C64688">
      <w:pPr>
        <w:rPr>
          <w:b/>
          <w:sz w:val="28"/>
          <w:szCs w:val="28"/>
          <w:u w:val="single"/>
        </w:rPr>
      </w:pPr>
      <w:r w:rsidRPr="00F9425D">
        <w:rPr>
          <w:b/>
          <w:sz w:val="28"/>
          <w:szCs w:val="28"/>
          <w:u w:val="single"/>
        </w:rPr>
        <w:t xml:space="preserve">Český </w:t>
      </w:r>
      <w:proofErr w:type="gramStart"/>
      <w:r w:rsidRPr="00F9425D">
        <w:rPr>
          <w:b/>
          <w:sz w:val="28"/>
          <w:szCs w:val="28"/>
          <w:u w:val="single"/>
        </w:rPr>
        <w:t>jazyk  1. ročník</w:t>
      </w:r>
      <w:proofErr w:type="gramEnd"/>
      <w:r w:rsidRPr="00F9425D">
        <w:rPr>
          <w:b/>
          <w:sz w:val="28"/>
          <w:szCs w:val="28"/>
          <w:u w:val="single"/>
        </w:rPr>
        <w:t xml:space="preserve">: </w:t>
      </w:r>
      <w:r w:rsidR="00514438" w:rsidRPr="00514438">
        <w:rPr>
          <w:b/>
          <w:sz w:val="28"/>
          <w:szCs w:val="28"/>
        </w:rPr>
        <w:t xml:space="preserve">       </w:t>
      </w:r>
      <w:r w:rsidR="00514438" w:rsidRPr="00514438">
        <w:rPr>
          <w:b/>
          <w:sz w:val="44"/>
          <w:szCs w:val="44"/>
          <w:u w:val="single"/>
        </w:rPr>
        <w:t>ČTENÍ</w:t>
      </w:r>
      <w:r w:rsidR="00514438">
        <w:rPr>
          <w:b/>
          <w:sz w:val="44"/>
          <w:szCs w:val="44"/>
          <w:u w:val="single"/>
        </w:rPr>
        <w:t xml:space="preserve"> a jazyková výchova</w:t>
      </w:r>
    </w:p>
    <w:p w:rsidR="00F9425D" w:rsidRPr="00F9425D" w:rsidRDefault="00F9425D" w:rsidP="00F9425D">
      <w:pPr>
        <w:pStyle w:val="Odstavecseseznamem"/>
        <w:rPr>
          <w:b/>
          <w:sz w:val="28"/>
          <w:szCs w:val="28"/>
          <w:u w:val="single"/>
        </w:rPr>
      </w:pPr>
      <w:proofErr w:type="gramStart"/>
      <w:r w:rsidRPr="00F9425D">
        <w:rPr>
          <w:b/>
          <w:sz w:val="28"/>
          <w:szCs w:val="28"/>
          <w:u w:val="single"/>
        </w:rPr>
        <w:t>1.pololetí</w:t>
      </w:r>
      <w:proofErr w:type="gramEnd"/>
      <w:r w:rsidRPr="00F9425D">
        <w:rPr>
          <w:b/>
          <w:sz w:val="28"/>
          <w:szCs w:val="28"/>
          <w:u w:val="single"/>
        </w:rPr>
        <w:t>, září – leden:</w:t>
      </w:r>
    </w:p>
    <w:p w:rsidR="00F9425D" w:rsidRPr="00F9425D" w:rsidRDefault="00F9425D" w:rsidP="00F9425D">
      <w:pPr>
        <w:pStyle w:val="Odstavecseseznamem"/>
        <w:rPr>
          <w:sz w:val="28"/>
          <w:szCs w:val="28"/>
        </w:rPr>
      </w:pPr>
    </w:p>
    <w:p w:rsidR="00C64688" w:rsidRDefault="00F27ACE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Cvičení smyslového vnímání</w:t>
      </w:r>
    </w:p>
    <w:p w:rsidR="00C64688" w:rsidRDefault="00C64688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Jazyková, sluchová a zraková příprava / p-e-s/, možnost práce s obrázky.</w:t>
      </w:r>
    </w:p>
    <w:p w:rsidR="00C64688" w:rsidRDefault="00F27ACE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Analyticko-syntetická cvičení</w:t>
      </w:r>
    </w:p>
    <w:p w:rsidR="003579A8" w:rsidRDefault="003579A8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</w:t>
      </w:r>
      <w:r w:rsidR="00F27ACE">
        <w:rPr>
          <w:sz w:val="28"/>
          <w:szCs w:val="28"/>
        </w:rPr>
        <w:t>gopedická a artikulační cvičení</w:t>
      </w:r>
    </w:p>
    <w:p w:rsidR="00C64688" w:rsidRDefault="00C64688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Práce s Živou abecedou – shoda a rozdíl, pravý a levý, práce s barvami v prostoru, na co začíná,</w:t>
      </w:r>
      <w:r w:rsidR="00F9425D">
        <w:rPr>
          <w:sz w:val="28"/>
          <w:szCs w:val="28"/>
        </w:rPr>
        <w:t xml:space="preserve"> rytmizace v říkankách, rozpočítadla,</w:t>
      </w:r>
      <w:r>
        <w:rPr>
          <w:sz w:val="28"/>
          <w:szCs w:val="28"/>
        </w:rPr>
        <w:t xml:space="preserve"> pokračuj v řadě apod.</w:t>
      </w:r>
    </w:p>
    <w:p w:rsidR="00F9425D" w:rsidRDefault="00F9425D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Posloupnost děje</w:t>
      </w:r>
    </w:p>
    <w:p w:rsidR="00C64688" w:rsidRDefault="00C64688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Analýza a syntéza slabik, čtení dvouslabičných slov s otevřenými slabikami</w:t>
      </w:r>
    </w:p>
    <w:p w:rsidR="00F9425D" w:rsidRDefault="00F9425D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Počátky čte</w:t>
      </w:r>
      <w:r w:rsidR="00F27ACE">
        <w:rPr>
          <w:sz w:val="28"/>
          <w:szCs w:val="28"/>
        </w:rPr>
        <w:t>ní ze Slabikáře</w:t>
      </w:r>
    </w:p>
    <w:p w:rsidR="00F9425D" w:rsidRDefault="00F9425D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Rozlišení velkých a malých tiskacích a psacích písmen / M, L, S, P, T, J, N, D, Z, A, E, I, Y, O, U, Y / dl</w:t>
      </w:r>
      <w:r w:rsidR="00F27ACE">
        <w:rPr>
          <w:sz w:val="28"/>
          <w:szCs w:val="28"/>
        </w:rPr>
        <w:t>e Slabikáře pro daný školní rok</w:t>
      </w:r>
    </w:p>
    <w:p w:rsidR="00F9425D" w:rsidRDefault="00F9425D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Čtení uzavřených slabik typu pes, les, Sam….</w:t>
      </w:r>
    </w:p>
    <w:p w:rsidR="00F9425D" w:rsidRDefault="00F9425D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Věta, slovo, slabika, hláska</w:t>
      </w:r>
      <w:r w:rsidR="00F27ACE">
        <w:rPr>
          <w:sz w:val="28"/>
          <w:szCs w:val="28"/>
        </w:rPr>
        <w:t>, délka samohlásky</w:t>
      </w:r>
    </w:p>
    <w:p w:rsidR="00F9425D" w:rsidRDefault="00F9425D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Začátek a konec věty, velké písmen</w:t>
      </w:r>
      <w:r w:rsidR="00F27ACE">
        <w:rPr>
          <w:sz w:val="28"/>
          <w:szCs w:val="28"/>
        </w:rPr>
        <w:t>o na počátku, znaménko na konci</w:t>
      </w:r>
    </w:p>
    <w:p w:rsidR="003579A8" w:rsidRPr="003579A8" w:rsidRDefault="003579A8" w:rsidP="003579A8">
      <w:pPr>
        <w:ind w:left="360"/>
        <w:rPr>
          <w:b/>
          <w:sz w:val="28"/>
          <w:szCs w:val="28"/>
          <w:u w:val="single"/>
        </w:rPr>
      </w:pPr>
      <w:proofErr w:type="gramStart"/>
      <w:r w:rsidRPr="003579A8">
        <w:rPr>
          <w:b/>
          <w:sz w:val="28"/>
          <w:szCs w:val="28"/>
          <w:u w:val="single"/>
        </w:rPr>
        <w:t>2.pololetí</w:t>
      </w:r>
      <w:proofErr w:type="gramEnd"/>
      <w:r w:rsidRPr="003579A8">
        <w:rPr>
          <w:b/>
          <w:sz w:val="28"/>
          <w:szCs w:val="28"/>
          <w:u w:val="single"/>
        </w:rPr>
        <w:t>, únor - červen:</w:t>
      </w:r>
    </w:p>
    <w:p w:rsidR="003579A8" w:rsidRDefault="003579A8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Prohlubování a rozšiřování </w:t>
      </w:r>
      <w:proofErr w:type="gramStart"/>
      <w:r>
        <w:rPr>
          <w:sz w:val="28"/>
          <w:szCs w:val="28"/>
        </w:rPr>
        <w:t>dovedností z </w:t>
      </w:r>
      <w:r w:rsidR="00F27ACE">
        <w:rPr>
          <w:sz w:val="28"/>
          <w:szCs w:val="28"/>
        </w:rPr>
        <w:t>1.pololetí</w:t>
      </w:r>
      <w:proofErr w:type="gramEnd"/>
      <w:r w:rsidR="00F27ACE">
        <w:rPr>
          <w:sz w:val="28"/>
          <w:szCs w:val="28"/>
        </w:rPr>
        <w:t>, zvyšování náročnost</w:t>
      </w:r>
    </w:p>
    <w:p w:rsidR="00F9425D" w:rsidRDefault="00F9425D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Smysluplné d</w:t>
      </w:r>
      <w:r w:rsidR="003579A8">
        <w:rPr>
          <w:sz w:val="28"/>
          <w:szCs w:val="28"/>
        </w:rPr>
        <w:t>o</w:t>
      </w:r>
      <w:r>
        <w:rPr>
          <w:sz w:val="28"/>
          <w:szCs w:val="28"/>
        </w:rPr>
        <w:t>plnění jednoduchého textu, čtení s porozuměním, přiřazení obrázků ke slovům se známými písmeny</w:t>
      </w:r>
    </w:p>
    <w:p w:rsidR="00363635" w:rsidRDefault="00F27ACE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Čtení dvojhlásek</w:t>
      </w:r>
    </w:p>
    <w:p w:rsidR="00514438" w:rsidRDefault="00514438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Čtení slov se shluky souhl</w:t>
      </w:r>
      <w:r w:rsidR="00F27ACE">
        <w:rPr>
          <w:sz w:val="28"/>
          <w:szCs w:val="28"/>
        </w:rPr>
        <w:t>ásek, čtení víceslabičných slov</w:t>
      </w:r>
    </w:p>
    <w:p w:rsidR="00514438" w:rsidRDefault="00514438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Vázané slabikování bez dvojího čtení</w:t>
      </w:r>
      <w:r w:rsidR="00F27ACE">
        <w:rPr>
          <w:sz w:val="28"/>
          <w:szCs w:val="28"/>
        </w:rPr>
        <w:t>, intonace věty</w:t>
      </w:r>
    </w:p>
    <w:p w:rsidR="003579A8" w:rsidRDefault="003579A8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Tvoření vět </w:t>
      </w:r>
      <w:r w:rsidR="00F27ACE">
        <w:rPr>
          <w:sz w:val="28"/>
          <w:szCs w:val="28"/>
        </w:rPr>
        <w:t>a jednoduchých mluvních projevů</w:t>
      </w:r>
    </w:p>
    <w:p w:rsidR="003579A8" w:rsidRDefault="003579A8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Prosba, omluva, </w:t>
      </w:r>
      <w:r w:rsidR="00F27ACE">
        <w:rPr>
          <w:sz w:val="28"/>
          <w:szCs w:val="28"/>
        </w:rPr>
        <w:t>poděkování, pozdrav, blahopřání</w:t>
      </w:r>
    </w:p>
    <w:p w:rsidR="003579A8" w:rsidRDefault="003579A8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Porozumění textu, o</w:t>
      </w:r>
      <w:r w:rsidR="00F27ACE">
        <w:rPr>
          <w:sz w:val="28"/>
          <w:szCs w:val="28"/>
        </w:rPr>
        <w:t>prava nesmyslů, pochopení vtipu</w:t>
      </w:r>
    </w:p>
    <w:p w:rsidR="003579A8" w:rsidRDefault="003579A8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Vyvození všech pís</w:t>
      </w:r>
      <w:r w:rsidR="00F27ACE">
        <w:rPr>
          <w:sz w:val="28"/>
          <w:szCs w:val="28"/>
        </w:rPr>
        <w:t>men české abecedy kromě X, Q, W</w:t>
      </w:r>
    </w:p>
    <w:p w:rsidR="003579A8" w:rsidRDefault="003579A8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Měkčení: </w:t>
      </w:r>
      <w:proofErr w:type="gramStart"/>
      <w:r>
        <w:rPr>
          <w:sz w:val="28"/>
          <w:szCs w:val="28"/>
        </w:rPr>
        <w:t>Ď,Ť, Ň, DĚ</w:t>
      </w:r>
      <w:proofErr w:type="gramEnd"/>
      <w:r>
        <w:rPr>
          <w:sz w:val="28"/>
          <w:szCs w:val="28"/>
        </w:rPr>
        <w:t>,TĚ, NĚ, DI,TI, NI, sp</w:t>
      </w:r>
      <w:r w:rsidR="00F27ACE">
        <w:rPr>
          <w:sz w:val="28"/>
          <w:szCs w:val="28"/>
        </w:rPr>
        <w:t>rávné čtení DI-DY, TI-TY, NI-NY</w:t>
      </w:r>
    </w:p>
    <w:p w:rsidR="00514438" w:rsidRPr="00A541A3" w:rsidRDefault="003579A8" w:rsidP="00A541A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Čtení delších souvislých textů- pochopení děje</w:t>
      </w:r>
      <w:r w:rsidR="00F27ACE">
        <w:rPr>
          <w:sz w:val="28"/>
          <w:szCs w:val="28"/>
        </w:rPr>
        <w:t xml:space="preserve"> </w:t>
      </w:r>
      <w:bookmarkStart w:id="0" w:name="_GoBack"/>
      <w:bookmarkEnd w:id="0"/>
    </w:p>
    <w:p w:rsidR="00514438" w:rsidRPr="00514438" w:rsidRDefault="00514438" w:rsidP="00514438">
      <w:pPr>
        <w:ind w:left="360"/>
        <w:rPr>
          <w:sz w:val="28"/>
          <w:szCs w:val="28"/>
        </w:rPr>
      </w:pPr>
    </w:p>
    <w:sectPr w:rsidR="00514438" w:rsidRPr="00514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42F6"/>
    <w:multiLevelType w:val="hybridMultilevel"/>
    <w:tmpl w:val="1D6AC43A"/>
    <w:lvl w:ilvl="0" w:tplc="3C3E66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440D3E"/>
    <w:multiLevelType w:val="hybridMultilevel"/>
    <w:tmpl w:val="85ACB056"/>
    <w:lvl w:ilvl="0" w:tplc="3C3E66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57652"/>
    <w:multiLevelType w:val="hybridMultilevel"/>
    <w:tmpl w:val="50BCB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97079"/>
    <w:multiLevelType w:val="hybridMultilevel"/>
    <w:tmpl w:val="40E06262"/>
    <w:lvl w:ilvl="0" w:tplc="3C3E66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88"/>
    <w:rsid w:val="001754E9"/>
    <w:rsid w:val="003579A8"/>
    <w:rsid w:val="00363635"/>
    <w:rsid w:val="00450757"/>
    <w:rsid w:val="00514438"/>
    <w:rsid w:val="00A541A3"/>
    <w:rsid w:val="00C64688"/>
    <w:rsid w:val="00E248FE"/>
    <w:rsid w:val="00F27ACE"/>
    <w:rsid w:val="00F9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4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4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Indrakova</cp:lastModifiedBy>
  <cp:revision>7</cp:revision>
  <dcterms:created xsi:type="dcterms:W3CDTF">2017-02-19T15:57:00Z</dcterms:created>
  <dcterms:modified xsi:type="dcterms:W3CDTF">2017-12-19T20:49:00Z</dcterms:modified>
</cp:coreProperties>
</file>